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F40" w:rsidRPr="00500F40" w:rsidRDefault="00500F40" w:rsidP="00500F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F40">
        <w:rPr>
          <w:rFonts w:ascii="Times New Roman" w:hAnsi="Times New Roman" w:cs="Times New Roman"/>
          <w:b/>
          <w:sz w:val="28"/>
          <w:szCs w:val="28"/>
        </w:rPr>
        <w:t>Горячая линия по питанию</w:t>
      </w:r>
    </w:p>
    <w:p w:rsidR="00E762CD" w:rsidRPr="00500F40" w:rsidRDefault="00500F40" w:rsidP="00500F4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00F40">
        <w:rPr>
          <w:rFonts w:ascii="Times New Roman" w:hAnsi="Times New Roman" w:cs="Times New Roman"/>
          <w:sz w:val="28"/>
          <w:szCs w:val="28"/>
        </w:rPr>
        <w:t>Актаганова</w:t>
      </w:r>
      <w:proofErr w:type="spellEnd"/>
      <w:r w:rsidRPr="00500F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40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Pr="00500F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0F40">
        <w:rPr>
          <w:rFonts w:ascii="Times New Roman" w:hAnsi="Times New Roman" w:cs="Times New Roman"/>
          <w:sz w:val="28"/>
          <w:szCs w:val="28"/>
        </w:rPr>
        <w:t>Османовна</w:t>
      </w:r>
      <w:proofErr w:type="spellEnd"/>
    </w:p>
    <w:p w:rsidR="00500F40" w:rsidRPr="00500F40" w:rsidRDefault="00500F40" w:rsidP="00500F4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00F40">
        <w:rPr>
          <w:rFonts w:ascii="Times New Roman" w:hAnsi="Times New Roman" w:cs="Times New Roman"/>
          <w:sz w:val="28"/>
          <w:szCs w:val="28"/>
        </w:rPr>
        <w:t>8 (938) 892-58-68</w:t>
      </w:r>
    </w:p>
    <w:sectPr w:rsidR="00500F40" w:rsidRPr="00500F40" w:rsidSect="00500F4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B3"/>
    <w:rsid w:val="00500F40"/>
    <w:rsid w:val="00890EB3"/>
    <w:rsid w:val="00E7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4750"/>
  <w15:chartTrackingRefBased/>
  <w15:docId w15:val="{0D8CA012-633F-402E-8A09-740E66D8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Кока Ахмадова</dc:creator>
  <cp:keywords/>
  <dc:description/>
  <cp:lastModifiedBy>Кока Ахмадова</cp:lastModifiedBy>
  <cp:revision>2</cp:revision>
  <dcterms:created xsi:type="dcterms:W3CDTF">2023-05-27T16:45:00Z</dcterms:created>
  <dcterms:modified xsi:type="dcterms:W3CDTF">2023-05-27T16:45:00Z</dcterms:modified>
</cp:coreProperties>
</file>