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9B" w:rsidRDefault="0000529B" w:rsidP="0000529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 «Отдел образования </w:t>
      </w:r>
      <w:proofErr w:type="spellStart"/>
      <w:r>
        <w:rPr>
          <w:b/>
          <w:bCs/>
          <w:sz w:val="28"/>
          <w:szCs w:val="28"/>
        </w:rPr>
        <w:t>Урус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Мартановского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00529B" w:rsidRDefault="0000529B" w:rsidP="0000529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00529B" w:rsidRDefault="0000529B" w:rsidP="0000529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«СОШ №1 </w:t>
      </w:r>
      <w:proofErr w:type="spellStart"/>
      <w:r>
        <w:rPr>
          <w:b/>
          <w:bCs/>
          <w:sz w:val="28"/>
          <w:szCs w:val="28"/>
        </w:rPr>
        <w:t>с.Гойты</w:t>
      </w:r>
      <w:proofErr w:type="spellEnd"/>
      <w:r>
        <w:rPr>
          <w:b/>
          <w:bCs/>
          <w:sz w:val="28"/>
          <w:szCs w:val="28"/>
        </w:rPr>
        <w:t>»</w:t>
      </w:r>
    </w:p>
    <w:p w:rsidR="0000529B" w:rsidRDefault="0000529B" w:rsidP="002F29C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00529B" w:rsidRDefault="0000529B" w:rsidP="002F29C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00529B" w:rsidRPr="00927700" w:rsidRDefault="0000529B" w:rsidP="00927700">
      <w:pPr>
        <w:tabs>
          <w:tab w:val="left" w:pos="6180"/>
        </w:tabs>
        <w:autoSpaceDE w:val="0"/>
        <w:autoSpaceDN w:val="0"/>
        <w:adjustRightInd w:val="0"/>
        <w:spacing w:line="276" w:lineRule="auto"/>
        <w:rPr>
          <w:bCs/>
        </w:rPr>
      </w:pPr>
      <w:r w:rsidRPr="00927700">
        <w:rPr>
          <w:bCs/>
        </w:rPr>
        <w:t>ПРИНЯТА</w:t>
      </w:r>
      <w:r w:rsidR="00927700">
        <w:rPr>
          <w:bCs/>
        </w:rPr>
        <w:tab/>
        <w:t xml:space="preserve">             УТВЕРЖДАЮ</w:t>
      </w:r>
    </w:p>
    <w:p w:rsidR="0000529B" w:rsidRPr="00927700" w:rsidRDefault="00927700" w:rsidP="00927700">
      <w:pPr>
        <w:tabs>
          <w:tab w:val="center" w:pos="4677"/>
        </w:tabs>
        <w:autoSpaceDE w:val="0"/>
        <w:autoSpaceDN w:val="0"/>
        <w:adjustRightInd w:val="0"/>
        <w:spacing w:line="276" w:lineRule="auto"/>
        <w:rPr>
          <w:bCs/>
        </w:rPr>
      </w:pPr>
      <w:r w:rsidRPr="00927700">
        <w:rPr>
          <w:bCs/>
        </w:rPr>
        <w:t>н</w:t>
      </w:r>
      <w:r w:rsidR="0000529B" w:rsidRPr="00927700">
        <w:rPr>
          <w:bCs/>
        </w:rPr>
        <w:t>а заседании педагогического</w:t>
      </w:r>
      <w:r w:rsidRPr="00927700">
        <w:rPr>
          <w:bCs/>
        </w:rPr>
        <w:t xml:space="preserve"> совета</w:t>
      </w:r>
      <w:r>
        <w:rPr>
          <w:bCs/>
        </w:rPr>
        <w:tab/>
        <w:t xml:space="preserve">                Директор МБОУ «СОШ №1 </w:t>
      </w:r>
      <w:proofErr w:type="spellStart"/>
      <w:r>
        <w:rPr>
          <w:bCs/>
        </w:rPr>
        <w:t>с.Гойты</w:t>
      </w:r>
      <w:proofErr w:type="spellEnd"/>
      <w:r>
        <w:rPr>
          <w:bCs/>
        </w:rPr>
        <w:t>»</w:t>
      </w:r>
    </w:p>
    <w:p w:rsidR="00927700" w:rsidRPr="00927700" w:rsidRDefault="00927700" w:rsidP="00927700">
      <w:pPr>
        <w:tabs>
          <w:tab w:val="center" w:pos="4677"/>
        </w:tabs>
        <w:autoSpaceDE w:val="0"/>
        <w:autoSpaceDN w:val="0"/>
        <w:adjustRightInd w:val="0"/>
        <w:spacing w:line="276" w:lineRule="auto"/>
        <w:rPr>
          <w:bCs/>
        </w:rPr>
      </w:pPr>
      <w:r w:rsidRPr="00927700">
        <w:rPr>
          <w:bCs/>
        </w:rPr>
        <w:t xml:space="preserve">«СОШ №1 </w:t>
      </w:r>
      <w:proofErr w:type="spellStart"/>
      <w:r w:rsidRPr="00927700">
        <w:rPr>
          <w:bCs/>
        </w:rPr>
        <w:t>с.Гойты</w:t>
      </w:r>
      <w:proofErr w:type="spellEnd"/>
      <w:r w:rsidRPr="00927700">
        <w:rPr>
          <w:bCs/>
        </w:rPr>
        <w:t>»</w:t>
      </w:r>
      <w:r>
        <w:rPr>
          <w:bCs/>
        </w:rPr>
        <w:tab/>
        <w:t xml:space="preserve">                                                                              </w:t>
      </w:r>
      <w:proofErr w:type="spellStart"/>
      <w:r>
        <w:rPr>
          <w:bCs/>
        </w:rPr>
        <w:t>Р.К.Сайдхасанова</w:t>
      </w:r>
      <w:proofErr w:type="spellEnd"/>
    </w:p>
    <w:p w:rsidR="0000529B" w:rsidRPr="00927700" w:rsidRDefault="00927700" w:rsidP="00927700">
      <w:pPr>
        <w:tabs>
          <w:tab w:val="center" w:pos="4677"/>
        </w:tabs>
        <w:autoSpaceDE w:val="0"/>
        <w:autoSpaceDN w:val="0"/>
        <w:adjustRightInd w:val="0"/>
        <w:spacing w:line="276" w:lineRule="auto"/>
        <w:rPr>
          <w:bCs/>
        </w:rPr>
      </w:pPr>
      <w:r w:rsidRPr="00927700">
        <w:rPr>
          <w:bCs/>
        </w:rPr>
        <w:t xml:space="preserve">Протокол </w:t>
      </w:r>
      <w:r w:rsidR="00A32188" w:rsidRPr="00927700">
        <w:rPr>
          <w:bCs/>
        </w:rPr>
        <w:t>от 30.08.2023 г.</w:t>
      </w:r>
      <w:r w:rsidR="00A32188">
        <w:rPr>
          <w:bCs/>
        </w:rPr>
        <w:t xml:space="preserve"> </w:t>
      </w:r>
      <w:r w:rsidRPr="00927700">
        <w:rPr>
          <w:bCs/>
        </w:rPr>
        <w:t>№1</w:t>
      </w:r>
      <w:r>
        <w:rPr>
          <w:bCs/>
        </w:rPr>
        <w:tab/>
        <w:t xml:space="preserve">                                                 Приказ </w:t>
      </w:r>
      <w:r w:rsidR="00A32188">
        <w:rPr>
          <w:bCs/>
        </w:rPr>
        <w:t xml:space="preserve">от 30.08.2023г. </w:t>
      </w:r>
      <w:r>
        <w:rPr>
          <w:bCs/>
        </w:rPr>
        <w:t xml:space="preserve">№4 </w:t>
      </w:r>
    </w:p>
    <w:p w:rsidR="0000529B" w:rsidRPr="00927700" w:rsidRDefault="0000529B" w:rsidP="002F29C8">
      <w:pPr>
        <w:autoSpaceDE w:val="0"/>
        <w:autoSpaceDN w:val="0"/>
        <w:adjustRightInd w:val="0"/>
        <w:spacing w:line="276" w:lineRule="auto"/>
        <w:rPr>
          <w:bCs/>
        </w:rPr>
      </w:pPr>
    </w:p>
    <w:p w:rsidR="0000529B" w:rsidRDefault="0000529B" w:rsidP="002F29C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00529B" w:rsidRDefault="0000529B" w:rsidP="002F29C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2F29C8" w:rsidRPr="00496442" w:rsidRDefault="002F29C8" w:rsidP="002F29C8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496442">
        <w:rPr>
          <w:b/>
          <w:bCs/>
          <w:sz w:val="28"/>
          <w:szCs w:val="28"/>
        </w:rPr>
        <w:t>Дополнительная общеобразовательная общеразвивающая программа</w:t>
      </w:r>
    </w:p>
    <w:p w:rsidR="002F29C8" w:rsidRPr="00496442" w:rsidRDefault="002F29C8" w:rsidP="002F29C8">
      <w:pPr>
        <w:spacing w:line="276" w:lineRule="auto"/>
        <w:jc w:val="center"/>
        <w:rPr>
          <w:b/>
          <w:bCs/>
          <w:sz w:val="28"/>
          <w:szCs w:val="28"/>
        </w:rPr>
      </w:pPr>
      <w:r w:rsidRPr="00496442">
        <w:rPr>
          <w:b/>
          <w:bCs/>
          <w:sz w:val="28"/>
          <w:szCs w:val="28"/>
        </w:rPr>
        <w:t>художественной направленности</w:t>
      </w:r>
    </w:p>
    <w:p w:rsidR="002F29C8" w:rsidRDefault="002F29C8" w:rsidP="002F29C8">
      <w:pPr>
        <w:spacing w:line="276" w:lineRule="auto"/>
        <w:jc w:val="center"/>
        <w:rPr>
          <w:b/>
          <w:bCs/>
          <w:sz w:val="28"/>
          <w:szCs w:val="28"/>
        </w:rPr>
      </w:pPr>
      <w:r w:rsidRPr="00496442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Магия творчества</w:t>
      </w:r>
      <w:r w:rsidRPr="00496442">
        <w:rPr>
          <w:b/>
          <w:bCs/>
          <w:sz w:val="28"/>
          <w:szCs w:val="28"/>
        </w:rPr>
        <w:t>»</w:t>
      </w:r>
    </w:p>
    <w:p w:rsidR="002F29C8" w:rsidRPr="00496442" w:rsidRDefault="002F29C8" w:rsidP="00FF3543">
      <w:pPr>
        <w:spacing w:line="276" w:lineRule="auto"/>
        <w:jc w:val="center"/>
        <w:rPr>
          <w:b/>
          <w:bCs/>
          <w:sz w:val="28"/>
          <w:szCs w:val="28"/>
        </w:rPr>
      </w:pPr>
    </w:p>
    <w:p w:rsidR="002F29C8" w:rsidRPr="00586B2D" w:rsidRDefault="006F1BC0" w:rsidP="00FF3543">
      <w:pPr>
        <w:tabs>
          <w:tab w:val="left" w:pos="2820"/>
        </w:tabs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Уровень освоения</w:t>
      </w:r>
      <w:r w:rsidR="00E01907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стартовый.</w:t>
      </w:r>
    </w:p>
    <w:p w:rsidR="00A32188" w:rsidRDefault="00A32188" w:rsidP="00A32188">
      <w:pPr>
        <w:spacing w:line="276" w:lineRule="auto"/>
        <w:rPr>
          <w:sz w:val="28"/>
        </w:rPr>
      </w:pPr>
    </w:p>
    <w:p w:rsidR="002F29C8" w:rsidRPr="00586B2D" w:rsidRDefault="002F29C8" w:rsidP="00A32188">
      <w:pPr>
        <w:spacing w:line="276" w:lineRule="auto"/>
        <w:rPr>
          <w:sz w:val="28"/>
        </w:rPr>
      </w:pPr>
      <w:r w:rsidRPr="00586B2D">
        <w:rPr>
          <w:sz w:val="28"/>
        </w:rPr>
        <w:t xml:space="preserve">Возраст обучающихся: </w:t>
      </w:r>
      <w:r>
        <w:rPr>
          <w:sz w:val="28"/>
        </w:rPr>
        <w:t>11-15</w:t>
      </w:r>
      <w:r w:rsidRPr="00586B2D">
        <w:rPr>
          <w:sz w:val="28"/>
        </w:rPr>
        <w:t xml:space="preserve"> лет</w:t>
      </w:r>
    </w:p>
    <w:p w:rsidR="002F29C8" w:rsidRPr="00586B2D" w:rsidRDefault="006F1BC0" w:rsidP="00A32188">
      <w:pPr>
        <w:spacing w:line="276" w:lineRule="auto"/>
        <w:rPr>
          <w:sz w:val="28"/>
        </w:rPr>
      </w:pPr>
      <w:r>
        <w:rPr>
          <w:sz w:val="28"/>
        </w:rPr>
        <w:t>Срок реализации программы</w:t>
      </w:r>
      <w:r w:rsidR="002F29C8">
        <w:rPr>
          <w:sz w:val="28"/>
        </w:rPr>
        <w:t>: 1 год</w:t>
      </w:r>
    </w:p>
    <w:p w:rsidR="002F29C8" w:rsidRPr="00586B2D" w:rsidRDefault="002F29C8" w:rsidP="002F29C8">
      <w:pPr>
        <w:spacing w:line="360" w:lineRule="auto"/>
        <w:jc w:val="center"/>
        <w:rPr>
          <w:sz w:val="28"/>
        </w:rPr>
      </w:pPr>
    </w:p>
    <w:p w:rsidR="002F29C8" w:rsidRDefault="002F29C8" w:rsidP="002F29C8">
      <w:pPr>
        <w:ind w:left="4248" w:firstLine="708"/>
        <w:jc w:val="center"/>
        <w:rPr>
          <w:sz w:val="28"/>
        </w:rPr>
      </w:pPr>
    </w:p>
    <w:p w:rsidR="002F29C8" w:rsidRDefault="002F29C8" w:rsidP="002F29C8">
      <w:pPr>
        <w:ind w:left="4248" w:firstLine="708"/>
        <w:jc w:val="center"/>
        <w:rPr>
          <w:sz w:val="28"/>
        </w:rPr>
      </w:pPr>
    </w:p>
    <w:p w:rsidR="002F29C8" w:rsidRDefault="002F29C8" w:rsidP="002F29C8">
      <w:pPr>
        <w:ind w:left="4248" w:firstLine="708"/>
        <w:jc w:val="center"/>
        <w:rPr>
          <w:sz w:val="28"/>
        </w:rPr>
      </w:pPr>
    </w:p>
    <w:p w:rsidR="002F29C8" w:rsidRPr="00586B2D" w:rsidRDefault="002F29C8" w:rsidP="002F29C8">
      <w:pPr>
        <w:ind w:left="4248" w:firstLine="708"/>
        <w:jc w:val="center"/>
        <w:rPr>
          <w:sz w:val="28"/>
        </w:rPr>
      </w:pPr>
      <w:r w:rsidRPr="00586B2D">
        <w:rPr>
          <w:sz w:val="28"/>
        </w:rPr>
        <w:t>Автор-составитель:</w:t>
      </w:r>
    </w:p>
    <w:p w:rsidR="002F29C8" w:rsidRPr="00586B2D" w:rsidRDefault="0000529B" w:rsidP="002F29C8">
      <w:pPr>
        <w:ind w:left="2124"/>
        <w:jc w:val="center"/>
        <w:rPr>
          <w:sz w:val="28"/>
        </w:rPr>
      </w:pPr>
      <w:r>
        <w:rPr>
          <w:sz w:val="28"/>
        </w:rPr>
        <w:t xml:space="preserve">                                                    Мусаева З.У.</w:t>
      </w:r>
      <w:r w:rsidR="00CD5B3E">
        <w:rPr>
          <w:sz w:val="28"/>
        </w:rPr>
        <w:t xml:space="preserve"> </w:t>
      </w:r>
    </w:p>
    <w:p w:rsidR="002F29C8" w:rsidRPr="00586B2D" w:rsidRDefault="002F29C8" w:rsidP="002F29C8">
      <w:pPr>
        <w:spacing w:line="360" w:lineRule="auto"/>
        <w:ind w:left="5664"/>
        <w:jc w:val="center"/>
        <w:rPr>
          <w:sz w:val="28"/>
        </w:rPr>
      </w:pPr>
      <w:r w:rsidRPr="00586B2D">
        <w:rPr>
          <w:sz w:val="28"/>
        </w:rPr>
        <w:t xml:space="preserve">  </w:t>
      </w:r>
    </w:p>
    <w:p w:rsidR="002F29C8" w:rsidRDefault="002F29C8" w:rsidP="002F29C8">
      <w:pPr>
        <w:spacing w:line="360" w:lineRule="auto"/>
        <w:rPr>
          <w:sz w:val="28"/>
        </w:rPr>
      </w:pPr>
    </w:p>
    <w:p w:rsidR="002F29C8" w:rsidRDefault="002F29C8" w:rsidP="002F29C8">
      <w:pPr>
        <w:spacing w:line="360" w:lineRule="auto"/>
        <w:jc w:val="center"/>
        <w:rPr>
          <w:sz w:val="28"/>
        </w:rPr>
      </w:pPr>
    </w:p>
    <w:p w:rsidR="002F29C8" w:rsidRDefault="002F29C8" w:rsidP="002F29C8">
      <w:pPr>
        <w:spacing w:line="360" w:lineRule="auto"/>
        <w:jc w:val="center"/>
        <w:rPr>
          <w:sz w:val="28"/>
        </w:rPr>
      </w:pPr>
    </w:p>
    <w:p w:rsidR="002F29C8" w:rsidRDefault="002F29C8" w:rsidP="002F29C8">
      <w:pPr>
        <w:spacing w:line="360" w:lineRule="auto"/>
        <w:jc w:val="center"/>
        <w:rPr>
          <w:sz w:val="28"/>
        </w:rPr>
      </w:pPr>
    </w:p>
    <w:p w:rsidR="002F29C8" w:rsidRDefault="00CD5B3E" w:rsidP="002F29C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927700" w:rsidRDefault="00927700" w:rsidP="002F29C8">
      <w:pPr>
        <w:spacing w:line="360" w:lineRule="auto"/>
        <w:jc w:val="center"/>
        <w:rPr>
          <w:sz w:val="28"/>
        </w:rPr>
      </w:pPr>
    </w:p>
    <w:p w:rsidR="00927700" w:rsidRDefault="00927700" w:rsidP="002F29C8">
      <w:pPr>
        <w:spacing w:line="360" w:lineRule="auto"/>
        <w:jc w:val="center"/>
        <w:rPr>
          <w:sz w:val="28"/>
        </w:rPr>
      </w:pPr>
    </w:p>
    <w:p w:rsidR="00A32188" w:rsidRDefault="00A32188" w:rsidP="002F29C8">
      <w:pPr>
        <w:spacing w:line="360" w:lineRule="auto"/>
        <w:jc w:val="center"/>
        <w:rPr>
          <w:sz w:val="28"/>
        </w:rPr>
      </w:pPr>
    </w:p>
    <w:p w:rsidR="00927700" w:rsidRDefault="00CA0C80" w:rsidP="002F29C8">
      <w:pPr>
        <w:spacing w:line="360" w:lineRule="auto"/>
        <w:jc w:val="center"/>
        <w:rPr>
          <w:sz w:val="28"/>
        </w:rPr>
      </w:pPr>
      <w:r>
        <w:rPr>
          <w:sz w:val="28"/>
        </w:rPr>
        <w:t>С.Гойты</w:t>
      </w:r>
      <w:bookmarkStart w:id="0" w:name="_GoBack"/>
      <w:bookmarkEnd w:id="0"/>
      <w:r w:rsidR="00A32188" w:rsidRPr="00A32188">
        <w:rPr>
          <w:sz w:val="28"/>
        </w:rPr>
        <w:t>, 2023 год.</w:t>
      </w:r>
    </w:p>
    <w:p w:rsidR="00A32188" w:rsidRPr="00A32188" w:rsidRDefault="00A32188" w:rsidP="00A32188">
      <w:pPr>
        <w:spacing w:line="360" w:lineRule="auto"/>
        <w:jc w:val="center"/>
        <w:rPr>
          <w:sz w:val="28"/>
        </w:rPr>
      </w:pPr>
      <w:r w:rsidRPr="00A32188">
        <w:rPr>
          <w:sz w:val="28"/>
        </w:rPr>
        <w:lastRenderedPageBreak/>
        <w:t>Содержание программы</w:t>
      </w:r>
    </w:p>
    <w:p w:rsidR="00A32188" w:rsidRPr="00A32188" w:rsidRDefault="00A32188" w:rsidP="00A32188">
      <w:pPr>
        <w:spacing w:line="360" w:lineRule="auto"/>
        <w:jc w:val="center"/>
        <w:rPr>
          <w:sz w:val="28"/>
        </w:rPr>
      </w:pP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Раздел 1. Комплекс основных характеристик дополнительной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общеобразовательной общеразвивающей программы: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1.1. Нормативно-правовые основы разработки дополнительных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общеобразовательных программ.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1.2. Направленность программы.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1.3. Уровень освоения программы.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1.4. Актуальность программы.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1.5. Отличительные особенности.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1.6. Цель и задачи программы.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1.7. Категория учащихся.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1.8. Сроки реализации и объем программы.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1.9. Формы организации образовательной деятельности и режим занятий.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1.10. Планируемые результаты и способы их проверки.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2.1. Учебный (тематический) план.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2.2. Содержание учебного плана.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Раздел 3. Формы аттестации и оценочные материалы.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3.1. Формы входной аттестации и оценочные материалы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3.2. Формы промежуточной аттестации и оценочные материалы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3.3. Формы итоговой аттестации и оценочные материалы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Раздел 4. Комплекс организационно-педагогических условий реализации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программы: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4.1. Материально-технические условия реализации программы.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4.2. Кадровое обеспечение программы.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4.3. Учебно-методическое обеспечение.</w:t>
      </w:r>
    </w:p>
    <w:p w:rsidR="00A32188" w:rsidRPr="00A3218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Список использованной литературы</w:t>
      </w:r>
    </w:p>
    <w:p w:rsidR="002F29C8" w:rsidRDefault="00A32188" w:rsidP="00A32188">
      <w:pPr>
        <w:spacing w:line="360" w:lineRule="auto"/>
        <w:rPr>
          <w:sz w:val="28"/>
        </w:rPr>
      </w:pPr>
      <w:r w:rsidRPr="00A32188">
        <w:rPr>
          <w:sz w:val="28"/>
        </w:rPr>
        <w:t>Приложение</w:t>
      </w:r>
      <w:r w:rsidR="002F29C8">
        <w:rPr>
          <w:sz w:val="28"/>
        </w:rPr>
        <w:t xml:space="preserve"> </w:t>
      </w:r>
    </w:p>
    <w:p w:rsidR="00A32188" w:rsidRDefault="00A32188" w:rsidP="00A32188">
      <w:pPr>
        <w:spacing w:line="360" w:lineRule="auto"/>
        <w:rPr>
          <w:sz w:val="28"/>
        </w:rPr>
      </w:pPr>
    </w:p>
    <w:p w:rsidR="00A32188" w:rsidRPr="00321A48" w:rsidRDefault="00A32188" w:rsidP="00A32188">
      <w:pPr>
        <w:spacing w:line="360" w:lineRule="auto"/>
      </w:pPr>
    </w:p>
    <w:p w:rsidR="00A32188" w:rsidRPr="00A32188" w:rsidRDefault="00A32188" w:rsidP="00A32188">
      <w:pPr>
        <w:spacing w:line="360" w:lineRule="auto"/>
        <w:jc w:val="both"/>
        <w:rPr>
          <w:b/>
        </w:rPr>
      </w:pPr>
      <w:r w:rsidRPr="00A32188">
        <w:rPr>
          <w:b/>
        </w:rPr>
        <w:lastRenderedPageBreak/>
        <w:t>Раздел № 1 «Комплекс основных характеристик дополнительной</w:t>
      </w:r>
      <w:r>
        <w:rPr>
          <w:b/>
        </w:rPr>
        <w:t xml:space="preserve"> </w:t>
      </w:r>
      <w:r w:rsidRPr="00A32188">
        <w:rPr>
          <w:b/>
        </w:rPr>
        <w:t>общеобразовательной общеразвивающий программы»</w:t>
      </w:r>
    </w:p>
    <w:p w:rsidR="00A32188" w:rsidRPr="00A32188" w:rsidRDefault="00A32188" w:rsidP="00A32188">
      <w:pPr>
        <w:spacing w:line="360" w:lineRule="auto"/>
        <w:jc w:val="both"/>
        <w:rPr>
          <w:b/>
        </w:rPr>
      </w:pPr>
      <w:r w:rsidRPr="00A32188">
        <w:rPr>
          <w:b/>
        </w:rPr>
        <w:t>1.1. Нормативная правовая база к разработке дополнительных</w:t>
      </w:r>
      <w:r>
        <w:rPr>
          <w:b/>
        </w:rPr>
        <w:t xml:space="preserve"> </w:t>
      </w:r>
      <w:r w:rsidRPr="00A32188">
        <w:rPr>
          <w:b/>
        </w:rPr>
        <w:t>общеобразовательных программ: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>1. Федеральный закон «Об образовании в Российской Федерации» № 273-ФЗ от</w:t>
      </w:r>
      <w:r>
        <w:t xml:space="preserve"> </w:t>
      </w:r>
      <w:r w:rsidRPr="00A32188">
        <w:t>29.12.2012г. (в ред. от 16.04.2022 N 108-ФЗ);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>2. Концепция развития дополнительного образования детей от 31 марта 2022 г.</w:t>
      </w:r>
      <w:r>
        <w:t xml:space="preserve"> </w:t>
      </w:r>
      <w:r w:rsidRPr="00A32188">
        <w:t>№ 678-р;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 xml:space="preserve">3. Приказ </w:t>
      </w:r>
      <w:proofErr w:type="spellStart"/>
      <w:r w:rsidRPr="00A32188">
        <w:t>Минпросвещения</w:t>
      </w:r>
      <w:proofErr w:type="spellEnd"/>
      <w:r w:rsidRPr="00A32188">
        <w:t xml:space="preserve"> России от 27.07.2022 N629 «Об утверждении</w:t>
      </w:r>
      <w:r>
        <w:t xml:space="preserve"> </w:t>
      </w:r>
      <w:r w:rsidRPr="00A32188">
        <w:t>Порядка организации и осуществления образовательной деятельности по</w:t>
      </w:r>
      <w:r>
        <w:t xml:space="preserve"> </w:t>
      </w:r>
      <w:r w:rsidRPr="00A32188">
        <w:t>дополнительным общеобразовательным программам.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>4. Постановление Главного государственного санитарного врача Российской</w:t>
      </w:r>
      <w:r>
        <w:t xml:space="preserve"> </w:t>
      </w:r>
      <w:r w:rsidRPr="00A32188">
        <w:t>Федерации от 28.09.2020</w:t>
      </w:r>
      <w:r w:rsidR="00A342CE">
        <w:t xml:space="preserve"> № 28 «</w:t>
      </w:r>
      <w:r w:rsidRPr="00A32188">
        <w:t>Об утверждении санитарных правил СП 2.4. 3648-</w:t>
      </w:r>
      <w:r w:rsidR="00A342CE">
        <w:t xml:space="preserve">20» </w:t>
      </w:r>
      <w:r w:rsidRPr="00A32188">
        <w:t>Санитарно-эпидемиологические требования к организациям воспитания и</w:t>
      </w:r>
      <w:r>
        <w:t xml:space="preserve"> </w:t>
      </w:r>
      <w:r w:rsidRPr="00A32188">
        <w:t>обучения, отдыха и оздоровления детей и молодежи</w:t>
      </w:r>
      <w:r w:rsidR="00A342CE">
        <w:t>»</w:t>
      </w:r>
      <w:r w:rsidRPr="00A32188">
        <w:t>.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 xml:space="preserve">5. Приказ Министерства просвещения РФ от 3 сентября 2019 г. N 467 </w:t>
      </w:r>
      <w:r w:rsidR="00A342CE">
        <w:t>«</w:t>
      </w:r>
      <w:r w:rsidRPr="00A32188">
        <w:t>Об</w:t>
      </w:r>
      <w:r>
        <w:t xml:space="preserve"> </w:t>
      </w:r>
      <w:r w:rsidRPr="00A32188">
        <w:t>утверждении Целевой модели развития региональных систем дополнительного</w:t>
      </w:r>
      <w:r>
        <w:t xml:space="preserve"> </w:t>
      </w:r>
      <w:r w:rsidRPr="00A32188">
        <w:t>образования детей</w:t>
      </w:r>
      <w:r w:rsidR="00A342CE">
        <w:t>»</w:t>
      </w:r>
      <w:r w:rsidRPr="00A32188">
        <w:t xml:space="preserve"> (с изменениями и дополнениями от 02.02.2021г.)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>6. Приказ Министерства труда и социальной защиты Российской федерации от 5</w:t>
      </w:r>
      <w:r>
        <w:t xml:space="preserve"> </w:t>
      </w:r>
      <w:r w:rsidRPr="00A32188">
        <w:t xml:space="preserve">мая 2018 года № 298н </w:t>
      </w:r>
      <w:r w:rsidR="00A342CE">
        <w:t>«</w:t>
      </w:r>
      <w:r w:rsidRPr="00A32188">
        <w:t>Об утверждении профессионального стандарта «Педагог</w:t>
      </w:r>
      <w:r>
        <w:t xml:space="preserve"> </w:t>
      </w:r>
      <w:r w:rsidRPr="00A32188">
        <w:t>дополнительного образования детей и взрослых»;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>7. Письмо Минобрнауки России № 09-3242 от 18.11.2015 «О направлении</w:t>
      </w:r>
      <w:r>
        <w:t xml:space="preserve"> </w:t>
      </w:r>
      <w:r w:rsidRPr="00A32188">
        <w:t>информации» (вместе с «Методическими рекомендациями по проектированию</w:t>
      </w:r>
      <w:r>
        <w:t xml:space="preserve"> </w:t>
      </w:r>
      <w:r w:rsidRPr="00A32188">
        <w:t>дополнительных общеразвивающих программ (включая разноуровневые</w:t>
      </w:r>
      <w:r>
        <w:t xml:space="preserve"> </w:t>
      </w:r>
      <w:r w:rsidRPr="00A32188">
        <w:t>программы)»;</w:t>
      </w:r>
    </w:p>
    <w:p w:rsidR="00A32188" w:rsidRPr="00A32188" w:rsidRDefault="00A32188" w:rsidP="00A32188">
      <w:pPr>
        <w:spacing w:line="360" w:lineRule="auto"/>
        <w:jc w:val="both"/>
      </w:pPr>
      <w:r w:rsidRPr="00A32188">
        <w:t>8. Стратегия развития воспитания в Российской Федерации на период до 2025</w:t>
      </w:r>
      <w:r>
        <w:t xml:space="preserve"> </w:t>
      </w:r>
      <w:r w:rsidRPr="00A32188">
        <w:t>года (утверждена Распоряжением Правительства Российской Федерации от 29 мая</w:t>
      </w:r>
      <w:r>
        <w:t xml:space="preserve"> </w:t>
      </w:r>
      <w:r w:rsidRPr="00A32188">
        <w:t>2015 г. N 996-р).</w:t>
      </w:r>
    </w:p>
    <w:p w:rsidR="00A342CE" w:rsidRDefault="00A342CE" w:rsidP="00A342CE">
      <w:pPr>
        <w:spacing w:line="360" w:lineRule="auto"/>
        <w:rPr>
          <w:b/>
        </w:rPr>
      </w:pPr>
      <w:r w:rsidRPr="00A342CE">
        <w:rPr>
          <w:b/>
        </w:rPr>
        <w:t>1.2. Направленность программы:</w:t>
      </w:r>
      <w:r w:rsidR="008921E0" w:rsidRPr="008921E0">
        <w:rPr>
          <w:b/>
        </w:rPr>
        <w:t xml:space="preserve"> </w:t>
      </w:r>
      <w:r>
        <w:rPr>
          <w:b/>
        </w:rPr>
        <w:t>художественная</w:t>
      </w:r>
    </w:p>
    <w:p w:rsidR="00A342CE" w:rsidRDefault="00A342CE" w:rsidP="00A342CE">
      <w:pPr>
        <w:spacing w:line="360" w:lineRule="auto"/>
        <w:rPr>
          <w:b/>
        </w:rPr>
      </w:pPr>
    </w:p>
    <w:p w:rsidR="00A342CE" w:rsidRPr="00A342CE" w:rsidRDefault="00A342CE" w:rsidP="00A342CE">
      <w:pPr>
        <w:spacing w:line="360" w:lineRule="auto"/>
        <w:rPr>
          <w:b/>
        </w:rPr>
      </w:pPr>
      <w:r w:rsidRPr="00A342CE">
        <w:rPr>
          <w:b/>
        </w:rPr>
        <w:t>1.3. Уровень освоения программы: стартовая.</w:t>
      </w:r>
    </w:p>
    <w:p w:rsidR="00A342CE" w:rsidRDefault="00A342CE" w:rsidP="00A342CE">
      <w:pPr>
        <w:spacing w:line="360" w:lineRule="auto"/>
        <w:rPr>
          <w:b/>
        </w:rPr>
      </w:pPr>
      <w:r w:rsidRPr="00A342CE">
        <w:rPr>
          <w:b/>
        </w:rPr>
        <w:t>1.4. Актуальность программы</w:t>
      </w:r>
    </w:p>
    <w:p w:rsidR="00A342CE" w:rsidRDefault="00A342CE" w:rsidP="00A342CE">
      <w:pPr>
        <w:spacing w:line="360" w:lineRule="auto"/>
        <w:rPr>
          <w:b/>
        </w:rPr>
      </w:pPr>
    </w:p>
    <w:p w:rsidR="00A342CE" w:rsidRPr="00586B2D" w:rsidRDefault="00A342CE" w:rsidP="00A342CE">
      <w:pPr>
        <w:spacing w:line="360" w:lineRule="auto"/>
        <w:ind w:firstLine="709"/>
        <w:contextualSpacing/>
        <w:jc w:val="both"/>
      </w:pPr>
      <w:r w:rsidRPr="00586B2D">
        <w:rPr>
          <w:b/>
        </w:rPr>
        <w:t xml:space="preserve">Актуальность </w:t>
      </w:r>
      <w:r w:rsidRPr="00586B2D">
        <w:t>содержания программы состоит в том, чтобы дать возможность детям проявить себя, творчески раскрыться в области изобразительного искусства.</w:t>
      </w:r>
    </w:p>
    <w:p w:rsidR="00A342CE" w:rsidRDefault="00A342CE" w:rsidP="00A342CE">
      <w:pPr>
        <w:spacing w:before="100" w:beforeAutospacing="1" w:after="100" w:afterAutospacing="1" w:line="360" w:lineRule="auto"/>
        <w:ind w:firstLine="709"/>
        <w:contextualSpacing/>
        <w:jc w:val="both"/>
      </w:pPr>
      <w:r w:rsidRPr="00586B2D">
        <w:t xml:space="preserve">Изобразительная деятельность занимает особое место в развитии и воспитании детей. Она способствует раскрытию творческого потенциала личности, вносит вклад в </w:t>
      </w:r>
      <w:r w:rsidRPr="00586B2D">
        <w:lastRenderedPageBreak/>
        <w:t>процесс формирован</w:t>
      </w:r>
      <w:r>
        <w:t>ия эстетической культуры подростка</w:t>
      </w:r>
      <w:r w:rsidRPr="00586B2D">
        <w:t xml:space="preserve">, его эмоциональной отзывчивости, содействует развитию воображения и фантазии, пространственного мышления, колористического восприятия. </w:t>
      </w:r>
    </w:p>
    <w:p w:rsidR="00A342CE" w:rsidRPr="00586B2D" w:rsidRDefault="00A342CE" w:rsidP="00A342CE">
      <w:pPr>
        <w:spacing w:before="100" w:beforeAutospacing="1" w:after="100" w:afterAutospacing="1" w:line="360" w:lineRule="auto"/>
        <w:ind w:firstLine="709"/>
        <w:contextualSpacing/>
        <w:jc w:val="both"/>
      </w:pPr>
      <w:r w:rsidRPr="00586B2D">
        <w:t xml:space="preserve">Художественно-эстетическое развитие обучающегося рассматривается как важное условие социализации личности, как способ самопознания. </w:t>
      </w:r>
      <w:proofErr w:type="spellStart"/>
      <w:r w:rsidRPr="00586B2D">
        <w:t>Культуро</w:t>
      </w:r>
      <w:proofErr w:type="spellEnd"/>
      <w:r w:rsidR="008921E0" w:rsidRPr="008921E0">
        <w:t>-</w:t>
      </w:r>
      <w:r w:rsidRPr="00586B2D">
        <w:t xml:space="preserve">созидающая роль программы состоит в воспитании гражданственности и патриотизма.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A342CE" w:rsidRPr="00586B2D" w:rsidRDefault="00A342CE" w:rsidP="00A342CE">
      <w:pPr>
        <w:spacing w:line="360" w:lineRule="auto"/>
        <w:ind w:firstLine="709"/>
        <w:contextualSpacing/>
        <w:jc w:val="both"/>
      </w:pPr>
      <w:r w:rsidRPr="00586B2D">
        <w:t xml:space="preserve">Данная программа, позволяет решать не только собственно обучающие задачи, но 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качества, способствует развитию одаренности детей. </w:t>
      </w:r>
    </w:p>
    <w:p w:rsidR="00A342CE" w:rsidRDefault="00A342CE" w:rsidP="00A342CE">
      <w:pPr>
        <w:spacing w:line="360" w:lineRule="auto"/>
        <w:rPr>
          <w:b/>
        </w:rPr>
      </w:pPr>
      <w:r w:rsidRPr="00A342CE">
        <w:rPr>
          <w:b/>
        </w:rPr>
        <w:t>1.4. Отличительные особенности.</w:t>
      </w:r>
    </w:p>
    <w:p w:rsidR="00A342CE" w:rsidRPr="00586B2D" w:rsidRDefault="00A342CE" w:rsidP="00A342CE">
      <w:pPr>
        <w:spacing w:line="360" w:lineRule="auto"/>
        <w:ind w:firstLine="709"/>
        <w:contextualSpacing/>
        <w:jc w:val="both"/>
      </w:pPr>
      <w:r w:rsidRPr="00A342CE">
        <w:t>Отличительной особенностью</w:t>
      </w:r>
      <w:r>
        <w:rPr>
          <w:b/>
        </w:rPr>
        <w:t xml:space="preserve"> </w:t>
      </w:r>
      <w:r>
        <w:t>и новизной</w:t>
      </w:r>
      <w:r w:rsidRPr="00586B2D">
        <w:t xml:space="preserve"> настоящей программы </w:t>
      </w:r>
      <w:r>
        <w:t xml:space="preserve">является то, что она рассчитана на детей подросткового возраста. В этом возрасте доминируют потребности в свободе (автономии) и вооруженности (опытности, компетентности) и актуализируются потребности в самопознании и поиске смысла. Программа дополнительного образования «Магия творчества» поощряет и развивает инициативу и автономию ребенка, т.к. творческие задания варьируются, осуществляются на основе свободного выбора средств и способов их выполнения. </w:t>
      </w:r>
      <w:r w:rsidRPr="00586B2D">
        <w:t>Процесс обучения</w:t>
      </w:r>
      <w:r>
        <w:t xml:space="preserve"> </w:t>
      </w:r>
      <w:r w:rsidRPr="00586B2D">
        <w:t>построен на основе органичного сочетания духовно-творческого и собственно художественного ра</w:t>
      </w:r>
      <w:r>
        <w:t xml:space="preserve">звития. Продвигаясь в процессе </w:t>
      </w:r>
      <w:r w:rsidRPr="00586B2D">
        <w:t>собственного творчества от этапа к этапу, реализуя свой художественный замысел, подросток заново открывает для себя широкий спектр возможностей художника, испытывает радость от практических результатов своего труда.</w:t>
      </w:r>
    </w:p>
    <w:p w:rsidR="00A342CE" w:rsidRPr="00586B2D" w:rsidRDefault="00A342CE" w:rsidP="00A342CE">
      <w:pPr>
        <w:spacing w:before="100" w:beforeAutospacing="1" w:after="100" w:afterAutospacing="1" w:line="360" w:lineRule="auto"/>
        <w:ind w:firstLine="709"/>
        <w:contextualSpacing/>
        <w:jc w:val="both"/>
      </w:pPr>
      <w:r w:rsidRPr="00586B2D">
        <w:t>Содержание программы «</w:t>
      </w:r>
      <w:r>
        <w:t>Магия творчества</w:t>
      </w:r>
      <w:r w:rsidRPr="00586B2D">
        <w:t xml:space="preserve">» нацелено на формирование культуры творческой личности, на приобщение обучающихся к миру искусств, общечеловеческим и национальным ценностям через их собственное творчество и освоение художественного опыта прошлого. </w:t>
      </w:r>
    </w:p>
    <w:p w:rsidR="00A342CE" w:rsidRDefault="00A342CE" w:rsidP="00A342CE">
      <w:pPr>
        <w:spacing w:line="360" w:lineRule="auto"/>
        <w:rPr>
          <w:b/>
        </w:rPr>
      </w:pPr>
    </w:p>
    <w:p w:rsidR="00A342CE" w:rsidRDefault="00A342CE" w:rsidP="00A342CE">
      <w:pPr>
        <w:spacing w:line="360" w:lineRule="auto"/>
        <w:rPr>
          <w:b/>
        </w:rPr>
      </w:pPr>
      <w:r w:rsidRPr="00A342CE">
        <w:rPr>
          <w:b/>
        </w:rPr>
        <w:t>1.6. Цель и задачи программы</w:t>
      </w:r>
    </w:p>
    <w:p w:rsidR="00A342CE" w:rsidRDefault="00A342CE" w:rsidP="00A342CE">
      <w:pPr>
        <w:spacing w:line="360" w:lineRule="auto"/>
        <w:ind w:firstLine="708"/>
        <w:jc w:val="both"/>
      </w:pPr>
      <w:r>
        <w:rPr>
          <w:b/>
        </w:rPr>
        <w:t>Цель программы.</w:t>
      </w:r>
      <w:r w:rsidRPr="00A342CE">
        <w:rPr>
          <w:b/>
        </w:rPr>
        <w:t xml:space="preserve"> </w:t>
      </w:r>
      <w:r>
        <w:rPr>
          <w:b/>
        </w:rPr>
        <w:t xml:space="preserve">– </w:t>
      </w:r>
      <w:r>
        <w:t xml:space="preserve">Программа направлена </w:t>
      </w:r>
      <w:proofErr w:type="gramStart"/>
      <w:r>
        <w:t>для  формирования</w:t>
      </w:r>
      <w:proofErr w:type="gramEnd"/>
      <w:r>
        <w:t xml:space="preserve"> и развития творческих способностей обучающихся, удовлетворения их индивидуальных потребностей в художественном совершенствовании,</w:t>
      </w:r>
      <w:r w:rsidRPr="006601EE">
        <w:t xml:space="preserve"> </w:t>
      </w:r>
      <w:r>
        <w:t>личностного самоопределения и самореализации.</w:t>
      </w:r>
    </w:p>
    <w:p w:rsidR="002B051A" w:rsidRPr="008E0F1C" w:rsidRDefault="002B051A" w:rsidP="002B051A">
      <w:pPr>
        <w:spacing w:line="360" w:lineRule="auto"/>
      </w:pPr>
      <w:r w:rsidRPr="00586B2D">
        <w:rPr>
          <w:b/>
        </w:rPr>
        <w:lastRenderedPageBreak/>
        <w:t>Задачи программы</w:t>
      </w:r>
      <w:r>
        <w:rPr>
          <w:b/>
        </w:rPr>
        <w:t>:</w:t>
      </w:r>
    </w:p>
    <w:p w:rsidR="002B051A" w:rsidRPr="00586B2D" w:rsidRDefault="002B051A" w:rsidP="002B051A">
      <w:pPr>
        <w:spacing w:line="360" w:lineRule="auto"/>
        <w:jc w:val="both"/>
      </w:pPr>
      <w:r>
        <w:rPr>
          <w:b/>
        </w:rPr>
        <w:t>О</w:t>
      </w:r>
      <w:r w:rsidRPr="00586B2D">
        <w:rPr>
          <w:b/>
        </w:rPr>
        <w:t>бучающие</w:t>
      </w:r>
    </w:p>
    <w:p w:rsidR="002B051A" w:rsidRPr="002B051A" w:rsidRDefault="002B051A" w:rsidP="002B051A">
      <w:pPr>
        <w:spacing w:line="360" w:lineRule="auto"/>
        <w:ind w:left="360"/>
      </w:pPr>
      <w:r>
        <w:t xml:space="preserve">- </w:t>
      </w:r>
      <w:r w:rsidRPr="002B051A">
        <w:t xml:space="preserve">способствовать формированию представлений о видах декоративно-прикладного искусства; </w:t>
      </w:r>
    </w:p>
    <w:p w:rsidR="002B051A" w:rsidRPr="002B051A" w:rsidRDefault="002B051A" w:rsidP="002B051A">
      <w:pPr>
        <w:spacing w:line="360" w:lineRule="auto"/>
      </w:pPr>
      <w:r>
        <w:t xml:space="preserve">      </w:t>
      </w:r>
      <w:r w:rsidRPr="002B051A">
        <w:t xml:space="preserve">- обучать применению различных художественных материалов и техник </w:t>
      </w:r>
      <w:r>
        <w:t xml:space="preserve">    </w:t>
      </w:r>
      <w:r w:rsidRPr="002B051A">
        <w:t xml:space="preserve">изобразительной деятельности; </w:t>
      </w:r>
    </w:p>
    <w:p w:rsidR="002B051A" w:rsidRPr="002B051A" w:rsidRDefault="002B051A" w:rsidP="002B051A">
      <w:pPr>
        <w:spacing w:line="360" w:lineRule="auto"/>
        <w:ind w:left="360"/>
      </w:pPr>
      <w:r>
        <w:t xml:space="preserve">- </w:t>
      </w:r>
      <w:r w:rsidRPr="002B051A">
        <w:t>способствовать овладению навыками изображения на ткани – батик, изображения на стекле – витраж, изображений в технике точечной росписи на различных видах поверхности (стекло, керамика, дерево, металл, кожа, пластик);</w:t>
      </w:r>
    </w:p>
    <w:p w:rsidR="002B051A" w:rsidRPr="002B051A" w:rsidRDefault="002B051A" w:rsidP="002B051A">
      <w:pPr>
        <w:spacing w:line="360" w:lineRule="auto"/>
      </w:pPr>
      <w:r>
        <w:t xml:space="preserve">       -   </w:t>
      </w:r>
      <w:r w:rsidRPr="002B051A">
        <w:t>обучать грамотному построению композицию с выделением композиционного центра;</w:t>
      </w:r>
    </w:p>
    <w:p w:rsidR="002B051A" w:rsidRDefault="002B051A" w:rsidP="002B051A">
      <w:pPr>
        <w:spacing w:line="360" w:lineRule="auto"/>
        <w:ind w:left="360"/>
      </w:pPr>
      <w:r>
        <w:t xml:space="preserve">-  </w:t>
      </w:r>
      <w:r w:rsidRPr="002B051A">
        <w:t>способствовать формированию представлений о произведениях русского и мирового искусства.</w:t>
      </w:r>
    </w:p>
    <w:p w:rsidR="002B051A" w:rsidRPr="002B051A" w:rsidRDefault="002B051A" w:rsidP="002B051A">
      <w:pPr>
        <w:spacing w:line="360" w:lineRule="auto"/>
        <w:ind w:left="360"/>
      </w:pPr>
    </w:p>
    <w:p w:rsidR="002B051A" w:rsidRDefault="002B051A" w:rsidP="002B051A">
      <w:pPr>
        <w:spacing w:line="360" w:lineRule="auto"/>
        <w:jc w:val="both"/>
        <w:rPr>
          <w:b/>
        </w:rPr>
      </w:pPr>
      <w:r w:rsidRPr="002B051A">
        <w:rPr>
          <w:b/>
        </w:rPr>
        <w:t>Развивающие</w:t>
      </w:r>
    </w:p>
    <w:p w:rsidR="002B051A" w:rsidRPr="00586B2D" w:rsidRDefault="002B051A" w:rsidP="002B051A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b/>
          <w:lang w:val="ru-RU"/>
        </w:rPr>
        <w:t xml:space="preserve">  </w:t>
      </w:r>
      <w:r w:rsidRPr="002B051A">
        <w:rPr>
          <w:b/>
          <w:lang w:val="ru-RU"/>
        </w:rPr>
        <w:t>-</w:t>
      </w:r>
      <w:r w:rsidRPr="002B051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развитие у обучающихся</w:t>
      </w:r>
      <w:r w:rsidRPr="00586B2D">
        <w:rPr>
          <w:rFonts w:ascii="Times New Roman" w:hAnsi="Times New Roman"/>
          <w:sz w:val="24"/>
          <w:szCs w:val="24"/>
          <w:lang w:val="ru-RU"/>
        </w:rPr>
        <w:t xml:space="preserve"> чувственно-эмоциональных проявлений: внимания, памяти, фантазии, воображения; </w:t>
      </w:r>
    </w:p>
    <w:p w:rsidR="002B051A" w:rsidRDefault="002B051A" w:rsidP="002B051A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развитие умения</w:t>
      </w:r>
      <w:r w:rsidRPr="00586B2D">
        <w:rPr>
          <w:rFonts w:ascii="Times New Roman" w:hAnsi="Times New Roman"/>
          <w:sz w:val="24"/>
          <w:szCs w:val="24"/>
          <w:lang w:val="ru-RU"/>
        </w:rPr>
        <w:t xml:space="preserve"> творческого видения с</w:t>
      </w:r>
      <w:r>
        <w:rPr>
          <w:rFonts w:ascii="Times New Roman" w:hAnsi="Times New Roman"/>
          <w:sz w:val="24"/>
          <w:szCs w:val="24"/>
          <w:lang w:val="ru-RU"/>
        </w:rPr>
        <w:t xml:space="preserve"> позиции художника, т.е. умения</w:t>
      </w:r>
      <w:r w:rsidRPr="00586B2D">
        <w:rPr>
          <w:rFonts w:ascii="Times New Roman" w:hAnsi="Times New Roman"/>
          <w:sz w:val="24"/>
          <w:szCs w:val="24"/>
          <w:lang w:val="ru-RU"/>
        </w:rPr>
        <w:t xml:space="preserve"> сравнивать, анализировать, выделять главное, обобщать; </w:t>
      </w:r>
    </w:p>
    <w:p w:rsidR="002B051A" w:rsidRPr="002B051A" w:rsidRDefault="002B051A" w:rsidP="002B051A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2B051A">
        <w:rPr>
          <w:rFonts w:ascii="Times New Roman" w:hAnsi="Times New Roman"/>
          <w:sz w:val="24"/>
          <w:szCs w:val="24"/>
          <w:lang w:val="ru-RU"/>
        </w:rPr>
        <w:t xml:space="preserve">развитие художественного вкуса, способности видеть и понимать прекрасное; </w:t>
      </w:r>
    </w:p>
    <w:p w:rsidR="002B051A" w:rsidRDefault="00135DA9" w:rsidP="002B051A">
      <w:pPr>
        <w:spacing w:line="360" w:lineRule="auto"/>
        <w:jc w:val="both"/>
        <w:rPr>
          <w:b/>
        </w:rPr>
      </w:pPr>
      <w:r w:rsidRPr="00135DA9">
        <w:rPr>
          <w:b/>
        </w:rPr>
        <w:t>Воспитательные</w:t>
      </w:r>
    </w:p>
    <w:p w:rsidR="00135DA9" w:rsidRPr="002B051A" w:rsidRDefault="00135DA9" w:rsidP="002B051A">
      <w:pPr>
        <w:spacing w:line="360" w:lineRule="auto"/>
        <w:jc w:val="both"/>
        <w:rPr>
          <w:b/>
        </w:rPr>
      </w:pPr>
    </w:p>
    <w:p w:rsidR="00135DA9" w:rsidRDefault="00135DA9" w:rsidP="00135DA9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A7DDE">
        <w:rPr>
          <w:rFonts w:ascii="Times New Roman" w:hAnsi="Times New Roman"/>
          <w:sz w:val="24"/>
          <w:szCs w:val="24"/>
          <w:lang w:val="ru-RU"/>
        </w:rPr>
        <w:t>способствовать формированию навыков здорового образа жизни, воспитывать органи</w:t>
      </w:r>
      <w:r>
        <w:rPr>
          <w:rFonts w:ascii="Times New Roman" w:hAnsi="Times New Roman"/>
          <w:sz w:val="24"/>
          <w:szCs w:val="24"/>
          <w:lang w:val="ru-RU"/>
        </w:rPr>
        <w:t>зованность, самостоятельность;</w:t>
      </w:r>
    </w:p>
    <w:p w:rsidR="00135DA9" w:rsidRDefault="00135DA9" w:rsidP="00135DA9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0616CD">
        <w:rPr>
          <w:rFonts w:ascii="Times New Roman" w:hAnsi="Times New Roman"/>
          <w:sz w:val="24"/>
          <w:szCs w:val="24"/>
          <w:lang w:val="ru-RU"/>
        </w:rPr>
        <w:t xml:space="preserve"> воспитывать чувство ответственности, терпения, воли, усидчивости, трудолюбия, доброжелательности; </w:t>
      </w:r>
    </w:p>
    <w:p w:rsidR="00135DA9" w:rsidRPr="00135DA9" w:rsidRDefault="00135DA9" w:rsidP="00135DA9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135DA9">
        <w:rPr>
          <w:rFonts w:ascii="Times New Roman" w:hAnsi="Times New Roman"/>
          <w:sz w:val="24"/>
          <w:szCs w:val="24"/>
          <w:lang w:val="ru-RU"/>
        </w:rPr>
        <w:t>способствовать формированию навыков коллективной деятельности в процессе совместной творческой работы в команде;</w:t>
      </w:r>
    </w:p>
    <w:p w:rsidR="002B051A" w:rsidRPr="00016E91" w:rsidRDefault="00135DA9" w:rsidP="00135DA9">
      <w:pPr>
        <w:spacing w:line="360" w:lineRule="auto"/>
        <w:ind w:firstLine="708"/>
        <w:jc w:val="both"/>
      </w:pPr>
      <w:r>
        <w:t>-способствовать формированию умений</w:t>
      </w:r>
      <w:r w:rsidRPr="00586B2D">
        <w:t xml:space="preserve"> обсуждать и анализировать собственную </w:t>
      </w:r>
      <w:r>
        <w:t xml:space="preserve">       </w:t>
      </w:r>
      <w:r w:rsidRPr="00586B2D">
        <w:t>художественную деятельность и работу товарищей</w:t>
      </w:r>
      <w:r>
        <w:t>;</w:t>
      </w:r>
    </w:p>
    <w:p w:rsidR="00A342CE" w:rsidRDefault="00A342CE" w:rsidP="00A342CE">
      <w:pPr>
        <w:spacing w:line="360" w:lineRule="auto"/>
        <w:rPr>
          <w:b/>
        </w:rPr>
      </w:pPr>
    </w:p>
    <w:p w:rsidR="00135DA9" w:rsidRDefault="00135DA9" w:rsidP="00135DA9">
      <w:pPr>
        <w:spacing w:line="360" w:lineRule="auto"/>
        <w:contextualSpacing/>
        <w:jc w:val="both"/>
      </w:pPr>
      <w:r w:rsidRPr="00135DA9">
        <w:rPr>
          <w:b/>
        </w:rPr>
        <w:t>1.7. Категория учащихся.</w:t>
      </w:r>
      <w:r>
        <w:rPr>
          <w:b/>
        </w:rPr>
        <w:t xml:space="preserve"> </w:t>
      </w:r>
      <w:r w:rsidRPr="00586B2D">
        <w:t xml:space="preserve">Программа </w:t>
      </w:r>
      <w:r w:rsidRPr="00586B2D">
        <w:rPr>
          <w:b/>
        </w:rPr>
        <w:t>«</w:t>
      </w:r>
      <w:r>
        <w:t>Магия творчества» рассчитана 11-15лет.</w:t>
      </w:r>
    </w:p>
    <w:p w:rsidR="00135DA9" w:rsidRDefault="00135DA9" w:rsidP="00135DA9">
      <w:pPr>
        <w:spacing w:line="360" w:lineRule="auto"/>
        <w:contextualSpacing/>
        <w:jc w:val="both"/>
      </w:pPr>
      <w:r>
        <w:t>Зачисление осуществляется при желании ребенка по заявлению его родителей</w:t>
      </w:r>
    </w:p>
    <w:p w:rsidR="00135DA9" w:rsidRDefault="00135DA9" w:rsidP="00135DA9">
      <w:pPr>
        <w:spacing w:line="360" w:lineRule="auto"/>
        <w:contextualSpacing/>
        <w:jc w:val="both"/>
      </w:pPr>
      <w:r>
        <w:t>(законных представителей).</w:t>
      </w:r>
    </w:p>
    <w:p w:rsidR="00135DA9" w:rsidRDefault="00135DA9" w:rsidP="00135DA9">
      <w:pPr>
        <w:spacing w:line="360" w:lineRule="auto"/>
        <w:contextualSpacing/>
        <w:jc w:val="both"/>
        <w:rPr>
          <w:b/>
        </w:rPr>
      </w:pPr>
      <w:r w:rsidRPr="00135DA9">
        <w:rPr>
          <w:b/>
        </w:rPr>
        <w:lastRenderedPageBreak/>
        <w:t xml:space="preserve"> 1.8. Сроки реализации и объем программы.</w:t>
      </w:r>
    </w:p>
    <w:p w:rsidR="004B6BEB" w:rsidRDefault="004B6BEB" w:rsidP="004B6BEB">
      <w:pPr>
        <w:spacing w:line="360" w:lineRule="auto"/>
        <w:contextualSpacing/>
        <w:jc w:val="both"/>
        <w:rPr>
          <w:sz w:val="28"/>
          <w:szCs w:val="28"/>
        </w:rPr>
      </w:pPr>
      <w:r w:rsidRPr="007B6915">
        <w:rPr>
          <w:sz w:val="28"/>
          <w:szCs w:val="28"/>
        </w:rPr>
        <w:t>Срок реализации программы – 1 год. Объем программы –</w:t>
      </w:r>
      <w:r>
        <w:rPr>
          <w:sz w:val="28"/>
          <w:szCs w:val="28"/>
        </w:rPr>
        <w:t xml:space="preserve"> 68 часов</w:t>
      </w:r>
    </w:p>
    <w:p w:rsidR="004B6BEB" w:rsidRPr="007B6915" w:rsidRDefault="004B6BEB" w:rsidP="004B6BEB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B6915">
        <w:rPr>
          <w:b/>
          <w:sz w:val="28"/>
          <w:szCs w:val="28"/>
        </w:rPr>
        <w:t>1.9. Формы организации образовательной деятельности и режим занятий.</w:t>
      </w:r>
    </w:p>
    <w:p w:rsidR="004B6BEB" w:rsidRDefault="004B6BEB" w:rsidP="004B6BEB">
      <w:pPr>
        <w:spacing w:line="360" w:lineRule="auto"/>
        <w:ind w:left="-567"/>
        <w:jc w:val="both"/>
        <w:rPr>
          <w:sz w:val="28"/>
          <w:szCs w:val="28"/>
        </w:rPr>
      </w:pPr>
      <w:r w:rsidRPr="007B6915">
        <w:rPr>
          <w:sz w:val="28"/>
          <w:szCs w:val="28"/>
        </w:rPr>
        <w:t>Занятия проводятся в разновозрастных групп</w:t>
      </w:r>
      <w:r>
        <w:rPr>
          <w:sz w:val="28"/>
          <w:szCs w:val="28"/>
        </w:rPr>
        <w:t>а</w:t>
      </w:r>
      <w:r w:rsidR="00AC62BC">
        <w:rPr>
          <w:sz w:val="28"/>
          <w:szCs w:val="28"/>
        </w:rPr>
        <w:t xml:space="preserve">х, численный состав группы </w:t>
      </w:r>
      <w:proofErr w:type="gramStart"/>
      <w:r w:rsidR="00AC62BC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B6915">
        <w:rPr>
          <w:sz w:val="28"/>
          <w:szCs w:val="28"/>
        </w:rPr>
        <w:t xml:space="preserve"> человек</w:t>
      </w:r>
      <w:proofErr w:type="gramEnd"/>
      <w:r w:rsidRPr="007B6915">
        <w:rPr>
          <w:sz w:val="28"/>
          <w:szCs w:val="28"/>
        </w:rPr>
        <w:t>.</w:t>
      </w:r>
    </w:p>
    <w:p w:rsidR="004B6BEB" w:rsidRPr="004B6BEB" w:rsidRDefault="004B6BEB" w:rsidP="004B6BEB">
      <w:pPr>
        <w:spacing w:line="360" w:lineRule="auto"/>
        <w:ind w:left="-567"/>
        <w:jc w:val="both"/>
        <w:rPr>
          <w:sz w:val="28"/>
          <w:szCs w:val="28"/>
        </w:rPr>
      </w:pPr>
      <w:r w:rsidRPr="004B6BEB">
        <w:t>Режим занятий</w:t>
      </w:r>
      <w:r w:rsidRPr="00586B2D">
        <w:t>:</w:t>
      </w:r>
      <w:r>
        <w:t xml:space="preserve"> проводятся два</w:t>
      </w:r>
      <w:r w:rsidRPr="00586B2D">
        <w:t xml:space="preserve"> раза в неделю</w:t>
      </w:r>
      <w:r>
        <w:t xml:space="preserve"> по 1</w:t>
      </w:r>
      <w:r w:rsidRPr="00586B2D">
        <w:t xml:space="preserve"> учебн</w:t>
      </w:r>
      <w:r>
        <w:t>ому</w:t>
      </w:r>
      <w:r w:rsidRPr="00586B2D">
        <w:t xml:space="preserve"> </w:t>
      </w:r>
      <w:proofErr w:type="gramStart"/>
      <w:r>
        <w:t>часу  с</w:t>
      </w:r>
      <w:proofErr w:type="gramEnd"/>
      <w:r>
        <w:t xml:space="preserve"> 10-минутным перерывом</w:t>
      </w:r>
    </w:p>
    <w:p w:rsidR="004B6BEB" w:rsidRDefault="004B6BEB" w:rsidP="004B6BEB">
      <w:pPr>
        <w:spacing w:line="360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B6915">
        <w:rPr>
          <w:b/>
          <w:sz w:val="28"/>
          <w:szCs w:val="28"/>
        </w:rPr>
        <w:t>1.10. Планируемые результаты освоения программы</w:t>
      </w:r>
    </w:p>
    <w:p w:rsidR="00AC62BC" w:rsidRPr="005961C0" w:rsidRDefault="00AC62BC" w:rsidP="005961C0">
      <w:pPr>
        <w:spacing w:line="360" w:lineRule="auto"/>
        <w:jc w:val="both"/>
        <w:rPr>
          <w:b/>
          <w:i/>
          <w:sz w:val="28"/>
          <w:szCs w:val="28"/>
        </w:rPr>
      </w:pPr>
      <w:r w:rsidRPr="005961C0">
        <w:rPr>
          <w:sz w:val="28"/>
          <w:szCs w:val="28"/>
        </w:rPr>
        <w:t xml:space="preserve">В процессе обучения каждый обучающийся </w:t>
      </w:r>
      <w:r w:rsidRPr="005961C0">
        <w:rPr>
          <w:b/>
          <w:i/>
          <w:sz w:val="28"/>
          <w:szCs w:val="28"/>
        </w:rPr>
        <w:t>научится:</w:t>
      </w:r>
    </w:p>
    <w:p w:rsidR="005961C0" w:rsidRPr="005961C0" w:rsidRDefault="005961C0" w:rsidP="005961C0">
      <w:pPr>
        <w:spacing w:line="360" w:lineRule="auto"/>
        <w:ind w:left="-567"/>
        <w:jc w:val="both"/>
        <w:rPr>
          <w:b/>
          <w:i/>
          <w:sz w:val="28"/>
          <w:szCs w:val="28"/>
        </w:rPr>
      </w:pPr>
    </w:p>
    <w:p w:rsidR="005961C0" w:rsidRDefault="005961C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 w:rsidRPr="005961C0">
        <w:t>- получение воспитанниками искусствоведческих знаний основ художественно-эстетической культуры;</w:t>
      </w:r>
    </w:p>
    <w:p w:rsidR="005961C0" w:rsidRDefault="005961C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 w:rsidRPr="005961C0">
        <w:t xml:space="preserve"> - усвоение норм поведения в культурологической среде; - проявление в процессе творчества сформированных технических навыков и нетрадиционных способов рисования; </w:t>
      </w:r>
    </w:p>
    <w:p w:rsidR="005961C0" w:rsidRDefault="005961C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 w:rsidRPr="005961C0">
        <w:t>- овладение элементарными навыками декоративно-прикладного творчества;</w:t>
      </w:r>
    </w:p>
    <w:p w:rsidR="005961C0" w:rsidRDefault="005961C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 w:rsidRPr="005961C0">
        <w:t xml:space="preserve"> - усвоение основ композиционных и цветовых решений, проявление творческой индивидуальности; </w:t>
      </w:r>
    </w:p>
    <w:p w:rsidR="005961C0" w:rsidRPr="005961C0" w:rsidRDefault="005961C0" w:rsidP="005961C0">
      <w:pPr>
        <w:pStyle w:val="ab"/>
        <w:shd w:val="clear" w:color="auto" w:fill="FFFFFF"/>
        <w:spacing w:before="0" w:beforeAutospacing="0" w:after="150" w:afterAutospacing="0" w:line="360" w:lineRule="auto"/>
        <w:rPr>
          <w:color w:val="000000"/>
          <w:sz w:val="21"/>
          <w:szCs w:val="21"/>
        </w:rPr>
      </w:pPr>
      <w:r w:rsidRPr="005961C0">
        <w:t>- умение объективно оценивать, анализировать свои работы</w:t>
      </w:r>
      <w:r w:rsidRPr="005961C0">
        <w:rPr>
          <w:sz w:val="28"/>
          <w:szCs w:val="28"/>
        </w:rPr>
        <w:t xml:space="preserve">     </w:t>
      </w:r>
    </w:p>
    <w:p w:rsidR="005961C0" w:rsidRPr="00664B28" w:rsidRDefault="005961C0" w:rsidP="005961C0">
      <w:pPr>
        <w:ind w:left="-567"/>
        <w:jc w:val="both"/>
        <w:rPr>
          <w:sz w:val="28"/>
          <w:szCs w:val="28"/>
        </w:rPr>
      </w:pPr>
      <w:r w:rsidRPr="00664B28">
        <w:rPr>
          <w:b/>
          <w:i/>
          <w:sz w:val="28"/>
          <w:szCs w:val="28"/>
        </w:rPr>
        <w:t>Личностные</w:t>
      </w:r>
      <w:r w:rsidRPr="00664B28">
        <w:rPr>
          <w:sz w:val="28"/>
          <w:szCs w:val="28"/>
        </w:rPr>
        <w:t xml:space="preserve">: </w:t>
      </w:r>
    </w:p>
    <w:p w:rsidR="005961C0" w:rsidRDefault="005961C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6F4E8A" w:rsidRDefault="005961C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>
        <w:t xml:space="preserve"> </w:t>
      </w:r>
      <w:r w:rsidR="00294B80">
        <w:t>-</w:t>
      </w:r>
      <w:r>
        <w:t xml:space="preserve"> чувство гордости за культуру и искусство Родины, своего народа; </w:t>
      </w:r>
    </w:p>
    <w:p w:rsidR="006F4E8A" w:rsidRDefault="00294B8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>
        <w:t>-</w:t>
      </w:r>
      <w:r w:rsidR="005961C0">
        <w:t xml:space="preserve"> уважительное отношение к культуре и искусству других народов нашей страны и мира в целом; </w:t>
      </w:r>
    </w:p>
    <w:p w:rsidR="006F4E8A" w:rsidRDefault="00294B80" w:rsidP="005961C0">
      <w:pPr>
        <w:pStyle w:val="ab"/>
        <w:shd w:val="clear" w:color="auto" w:fill="FFFFFF"/>
        <w:spacing w:before="0" w:beforeAutospacing="0" w:after="150" w:afterAutospacing="0" w:line="360" w:lineRule="auto"/>
      </w:pPr>
      <w:r>
        <w:t>-</w:t>
      </w:r>
      <w:r w:rsidR="005961C0">
        <w:t xml:space="preserve"> сформированность эстетических чувств, художественно-творческого мышления, наблюдательности и фантазии; </w:t>
      </w:r>
    </w:p>
    <w:p w:rsidR="00294B80" w:rsidRPr="00664B28" w:rsidRDefault="00294B80" w:rsidP="00294B80">
      <w:pPr>
        <w:ind w:left="-567"/>
        <w:jc w:val="both"/>
        <w:rPr>
          <w:sz w:val="28"/>
          <w:szCs w:val="28"/>
        </w:rPr>
      </w:pPr>
      <w:r w:rsidRPr="00664B28">
        <w:rPr>
          <w:b/>
          <w:i/>
          <w:sz w:val="28"/>
          <w:szCs w:val="28"/>
        </w:rPr>
        <w:t>Предметные</w:t>
      </w:r>
      <w:r w:rsidRPr="00664B28">
        <w:rPr>
          <w:sz w:val="28"/>
          <w:szCs w:val="28"/>
        </w:rPr>
        <w:t xml:space="preserve">: </w:t>
      </w:r>
    </w:p>
    <w:p w:rsidR="00294B80" w:rsidRDefault="00294B80" w:rsidP="00294B80">
      <w:pPr>
        <w:pStyle w:val="ab"/>
        <w:shd w:val="clear" w:color="auto" w:fill="FFFFFF"/>
        <w:spacing w:before="0" w:beforeAutospacing="0" w:after="150" w:afterAutospacing="0" w:line="360" w:lineRule="auto"/>
      </w:pPr>
      <w:r>
        <w:t>-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294B80" w:rsidRDefault="00294B80" w:rsidP="00294B80">
      <w:pPr>
        <w:pStyle w:val="ab"/>
        <w:shd w:val="clear" w:color="auto" w:fill="FFFFFF"/>
        <w:spacing w:before="0" w:beforeAutospacing="0" w:after="150" w:afterAutospacing="0" w:line="360" w:lineRule="auto"/>
      </w:pPr>
      <w:r>
        <w:lastRenderedPageBreak/>
        <w:t xml:space="preserve"> - знание основных видов и жанров пространственно-визуальных искусств;</w:t>
      </w:r>
    </w:p>
    <w:p w:rsidR="00294B80" w:rsidRDefault="00294B80" w:rsidP="00294B80">
      <w:pPr>
        <w:pStyle w:val="ab"/>
        <w:shd w:val="clear" w:color="auto" w:fill="FFFFFF"/>
        <w:spacing w:before="0" w:beforeAutospacing="0" w:after="150" w:afterAutospacing="0" w:line="360" w:lineRule="auto"/>
      </w:pPr>
      <w:r>
        <w:t xml:space="preserve"> - понимание образной природы искусства;</w:t>
      </w:r>
    </w:p>
    <w:p w:rsidR="00294B80" w:rsidRDefault="00294B80" w:rsidP="00294B80">
      <w:pPr>
        <w:spacing w:line="360" w:lineRule="auto"/>
        <w:ind w:left="-567"/>
        <w:jc w:val="both"/>
        <w:rPr>
          <w:sz w:val="28"/>
          <w:szCs w:val="28"/>
        </w:rPr>
      </w:pPr>
      <w:r w:rsidRPr="00DA44F3">
        <w:rPr>
          <w:b/>
          <w:i/>
          <w:sz w:val="28"/>
          <w:szCs w:val="28"/>
        </w:rPr>
        <w:t>Метапредметные</w:t>
      </w:r>
      <w:r w:rsidRPr="00DA44F3">
        <w:rPr>
          <w:sz w:val="28"/>
          <w:szCs w:val="28"/>
        </w:rPr>
        <w:t xml:space="preserve">: </w:t>
      </w:r>
    </w:p>
    <w:p w:rsidR="00294B80" w:rsidRDefault="00294B80" w:rsidP="00294B80">
      <w:pPr>
        <w:spacing w:line="360" w:lineRule="auto"/>
        <w:ind w:left="-567"/>
        <w:jc w:val="both"/>
      </w:pPr>
      <w:r>
        <w:t>-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294B80" w:rsidRDefault="00294B80" w:rsidP="00294B80">
      <w:pPr>
        <w:spacing w:line="360" w:lineRule="auto"/>
        <w:ind w:left="-567"/>
        <w:jc w:val="both"/>
      </w:pPr>
      <w:r>
        <w:t xml:space="preserve"> - овладение умением вести диалог, распределять функции и роли в процессе выполнения коллективной творческой работы; </w:t>
      </w:r>
    </w:p>
    <w:p w:rsidR="00294B80" w:rsidRDefault="00294B80" w:rsidP="00294B80">
      <w:pPr>
        <w:spacing w:line="360" w:lineRule="auto"/>
        <w:ind w:left="-567"/>
        <w:jc w:val="both"/>
      </w:pPr>
      <w:r>
        <w:t>- осознанное стремление к освоению новых знаний и умений, к достижению более высоких и оригинальных творческих результатов.</w:t>
      </w:r>
    </w:p>
    <w:p w:rsidR="00294B80" w:rsidRDefault="00AC62BC" w:rsidP="00294B8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94B80" w:rsidRPr="00294B80" w:rsidRDefault="00294B80" w:rsidP="00294B8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B6915">
        <w:rPr>
          <w:b/>
          <w:sz w:val="28"/>
          <w:szCs w:val="28"/>
        </w:rPr>
        <w:t>Раздел 2. Содержание программы</w:t>
      </w:r>
    </w:p>
    <w:p w:rsidR="00294B80" w:rsidRPr="007B6915" w:rsidRDefault="00294B80" w:rsidP="00294B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B6915">
        <w:rPr>
          <w:b/>
          <w:sz w:val="28"/>
          <w:szCs w:val="28"/>
        </w:rPr>
        <w:t>2.1. Учебный (тематический) план.</w:t>
      </w:r>
    </w:p>
    <w:p w:rsidR="00A342CE" w:rsidRDefault="00A342CE" w:rsidP="00A342CE">
      <w:pPr>
        <w:spacing w:line="360" w:lineRule="auto"/>
        <w:rPr>
          <w:b/>
        </w:rPr>
      </w:pPr>
    </w:p>
    <w:p w:rsidR="002F29C8" w:rsidRPr="00586B2D" w:rsidRDefault="002F29C8" w:rsidP="002F29C8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821"/>
        <w:gridCol w:w="709"/>
        <w:gridCol w:w="879"/>
        <w:gridCol w:w="2771"/>
      </w:tblGrid>
      <w:tr w:rsidR="006E7670" w:rsidRPr="00586B2D" w:rsidTr="006E767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7B6915" w:rsidRDefault="006E7670" w:rsidP="006E7670">
            <w:pPr>
              <w:spacing w:after="14" w:line="360" w:lineRule="auto"/>
              <w:jc w:val="center"/>
              <w:rPr>
                <w:sz w:val="28"/>
                <w:szCs w:val="28"/>
              </w:rPr>
            </w:pPr>
          </w:p>
          <w:p w:rsidR="006E7670" w:rsidRPr="007B6915" w:rsidRDefault="006E7670" w:rsidP="006E7670">
            <w:pPr>
              <w:spacing w:line="360" w:lineRule="auto"/>
              <w:ind w:right="39"/>
              <w:jc w:val="center"/>
              <w:rPr>
                <w:sz w:val="28"/>
                <w:szCs w:val="28"/>
              </w:rPr>
            </w:pPr>
            <w:r w:rsidRPr="007B6915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7B6915" w:rsidRDefault="006E7670" w:rsidP="006E7670">
            <w:pPr>
              <w:spacing w:line="360" w:lineRule="auto"/>
              <w:rPr>
                <w:sz w:val="28"/>
                <w:szCs w:val="28"/>
              </w:rPr>
            </w:pPr>
            <w:r w:rsidRPr="007B6915">
              <w:rPr>
                <w:b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7B6915" w:rsidRDefault="006E7670" w:rsidP="006E7670">
            <w:pPr>
              <w:spacing w:line="360" w:lineRule="auto"/>
              <w:ind w:right="42"/>
              <w:jc w:val="center"/>
              <w:rPr>
                <w:sz w:val="28"/>
                <w:szCs w:val="28"/>
              </w:rPr>
            </w:pPr>
            <w:r w:rsidRPr="007B6915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7B6915" w:rsidRDefault="006E7670" w:rsidP="006E76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6915">
              <w:rPr>
                <w:b/>
                <w:sz w:val="28"/>
                <w:szCs w:val="28"/>
              </w:rPr>
              <w:t xml:space="preserve">Форма аттестации/ контроля </w:t>
            </w:r>
          </w:p>
        </w:tc>
      </w:tr>
      <w:tr w:rsidR="006E7670" w:rsidRPr="00586B2D" w:rsidTr="006E7670"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586B2D" w:rsidRDefault="006E7670" w:rsidP="006E7670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3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586B2D" w:rsidRDefault="006E7670" w:rsidP="006E7670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586B2D" w:rsidRDefault="006E7670" w:rsidP="006E7670">
            <w:pPr>
              <w:spacing w:line="360" w:lineRule="auto"/>
              <w:jc w:val="center"/>
              <w:rPr>
                <w:rFonts w:eastAsia="Calibri"/>
              </w:rPr>
            </w:pPr>
            <w:r w:rsidRPr="007B6915">
              <w:rPr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586B2D" w:rsidRDefault="006E7670" w:rsidP="006E7670">
            <w:pPr>
              <w:spacing w:line="360" w:lineRule="auto"/>
              <w:jc w:val="center"/>
              <w:rPr>
                <w:rFonts w:eastAsia="Calibri"/>
              </w:rPr>
            </w:pPr>
            <w:r w:rsidRPr="007B6915">
              <w:rPr>
                <w:b/>
                <w:sz w:val="28"/>
                <w:szCs w:val="28"/>
              </w:rPr>
              <w:t xml:space="preserve">практика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7B6915" w:rsidRDefault="006E7670" w:rsidP="006E7670">
            <w:pPr>
              <w:spacing w:line="360" w:lineRule="auto"/>
              <w:ind w:right="36"/>
              <w:jc w:val="center"/>
              <w:rPr>
                <w:sz w:val="28"/>
                <w:szCs w:val="28"/>
              </w:rPr>
            </w:pPr>
            <w:r w:rsidRPr="007B6915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70" w:rsidRPr="00586B2D" w:rsidRDefault="006E7670" w:rsidP="006E7670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6E7670" w:rsidRPr="00586B2D" w:rsidTr="006E7670">
        <w:tc>
          <w:tcPr>
            <w:tcW w:w="534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 w:rsidRPr="00586B2D">
              <w:rPr>
                <w:rFonts w:eastAsia="Calibri"/>
              </w:rPr>
              <w:t xml:space="preserve">1 </w:t>
            </w:r>
          </w:p>
        </w:tc>
        <w:tc>
          <w:tcPr>
            <w:tcW w:w="3856" w:type="dxa"/>
          </w:tcPr>
          <w:p w:rsidR="006E7670" w:rsidRPr="00586B2D" w:rsidRDefault="006E7670" w:rsidP="006E7670">
            <w:pPr>
              <w:spacing w:line="360" w:lineRule="auto"/>
              <w:rPr>
                <w:rFonts w:eastAsia="Calibri"/>
              </w:rPr>
            </w:pPr>
            <w:r w:rsidRPr="006E7670">
              <w:rPr>
                <w:rFonts w:eastAsia="Calibri"/>
                <w:b/>
              </w:rPr>
              <w:t>Вводное занятие.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21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 w:rsidRPr="00586B2D"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6E7670" w:rsidRPr="00586B2D" w:rsidTr="006E7670">
        <w:tc>
          <w:tcPr>
            <w:tcW w:w="534" w:type="dxa"/>
          </w:tcPr>
          <w:p w:rsidR="006E7670" w:rsidRPr="00586B2D" w:rsidRDefault="00750AD8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856" w:type="dxa"/>
          </w:tcPr>
          <w:p w:rsidR="00F00919" w:rsidRDefault="006E7670" w:rsidP="00086CCF">
            <w:pPr>
              <w:spacing w:line="360" w:lineRule="auto"/>
            </w:pPr>
            <w:r>
              <w:rPr>
                <w:rFonts w:eastAsia="Calibri"/>
              </w:rPr>
              <w:t xml:space="preserve">Особенности программы </w:t>
            </w:r>
            <w:r w:rsidRPr="00586B2D">
              <w:rPr>
                <w:rFonts w:eastAsia="Calibri"/>
              </w:rPr>
              <w:t>«Магия творчества». Ин</w:t>
            </w:r>
            <w:r>
              <w:rPr>
                <w:rFonts w:eastAsia="Calibri"/>
              </w:rPr>
              <w:t>структаж по технике безопасности</w:t>
            </w:r>
            <w:r w:rsidR="00F00919" w:rsidRPr="00586B2D">
              <w:t xml:space="preserve"> Организация рабочего места. Знакомство с новыми художественными материалами и инструментами.</w:t>
            </w:r>
          </w:p>
          <w:p w:rsidR="006E7670" w:rsidRPr="006E7670" w:rsidRDefault="00F00919" w:rsidP="00086CCF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</w:rPr>
              <w:t>.</w:t>
            </w:r>
          </w:p>
        </w:tc>
        <w:tc>
          <w:tcPr>
            <w:tcW w:w="821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6E7670" w:rsidRPr="00586B2D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F00919" w:rsidRDefault="00F00919" w:rsidP="00AE11EA">
            <w:pPr>
              <w:spacing w:line="360" w:lineRule="auto"/>
              <w:jc w:val="both"/>
            </w:pPr>
            <w:r w:rsidRPr="00586B2D">
              <w:t>Организация рабочего места. Знакомство с новыми художественными материалами и инструментами.</w:t>
            </w:r>
          </w:p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F00919" w:rsidRPr="00586B2D" w:rsidTr="006E7670">
        <w:tc>
          <w:tcPr>
            <w:tcW w:w="534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56" w:type="dxa"/>
          </w:tcPr>
          <w:p w:rsidR="00F00919" w:rsidRDefault="00F00919" w:rsidP="00086CCF">
            <w:pPr>
              <w:spacing w:line="360" w:lineRule="auto"/>
            </w:pPr>
            <w:r>
              <w:t>Художественные материалы. Художественные техники.</w:t>
            </w:r>
            <w:r w:rsidRPr="00586B2D">
              <w:t xml:space="preserve"> </w:t>
            </w:r>
            <w:r w:rsidR="00AE11EA">
              <w:t xml:space="preserve"> </w:t>
            </w:r>
          </w:p>
          <w:p w:rsidR="00F00919" w:rsidRDefault="00F00919" w:rsidP="00086CCF">
            <w:pPr>
              <w:spacing w:line="360" w:lineRule="auto"/>
              <w:ind w:firstLine="709"/>
              <w:rPr>
                <w:rFonts w:eastAsia="Calibri"/>
              </w:rPr>
            </w:pPr>
          </w:p>
        </w:tc>
        <w:tc>
          <w:tcPr>
            <w:tcW w:w="821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F00919" w:rsidRPr="00586B2D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F00919" w:rsidRDefault="00F00919" w:rsidP="00F00919">
            <w:pPr>
              <w:spacing w:line="360" w:lineRule="auto"/>
              <w:jc w:val="both"/>
            </w:pPr>
            <w:r>
              <w:t>Опрос, т</w:t>
            </w:r>
            <w:r w:rsidRPr="00586B2D">
              <w:t>естирование.</w:t>
            </w:r>
          </w:p>
          <w:p w:rsidR="00F00919" w:rsidRPr="00586B2D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6E7670" w:rsidRPr="00586B2D" w:rsidTr="006E7670">
        <w:tc>
          <w:tcPr>
            <w:tcW w:w="534" w:type="dxa"/>
          </w:tcPr>
          <w:p w:rsidR="006E7670" w:rsidRPr="00750AD8" w:rsidRDefault="006E7670" w:rsidP="006E7670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750AD8">
              <w:rPr>
                <w:rFonts w:eastAsia="Calibri"/>
                <w:b/>
              </w:rPr>
              <w:t>2</w:t>
            </w:r>
            <w:r w:rsidR="00750AD8">
              <w:rPr>
                <w:rFonts w:eastAsia="Calibri"/>
                <w:b/>
              </w:rPr>
              <w:t>.</w:t>
            </w:r>
          </w:p>
        </w:tc>
        <w:tc>
          <w:tcPr>
            <w:tcW w:w="3856" w:type="dxa"/>
          </w:tcPr>
          <w:p w:rsidR="006E7670" w:rsidRPr="006E7670" w:rsidRDefault="006E7670" w:rsidP="00086CCF">
            <w:pPr>
              <w:spacing w:line="360" w:lineRule="auto"/>
              <w:rPr>
                <w:rFonts w:eastAsia="Calibri"/>
                <w:b/>
              </w:rPr>
            </w:pPr>
            <w:r w:rsidRPr="006E7670">
              <w:rPr>
                <w:rFonts w:eastAsia="Calibri"/>
                <w:b/>
              </w:rPr>
              <w:t xml:space="preserve">Пейзаж родной земли.  </w:t>
            </w:r>
          </w:p>
        </w:tc>
        <w:tc>
          <w:tcPr>
            <w:tcW w:w="821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79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771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F00919" w:rsidRPr="00586B2D" w:rsidTr="00F00919">
        <w:trPr>
          <w:trHeight w:val="840"/>
        </w:trPr>
        <w:tc>
          <w:tcPr>
            <w:tcW w:w="534" w:type="dxa"/>
            <w:vMerge w:val="restart"/>
          </w:tcPr>
          <w:p w:rsidR="00F00919" w:rsidRDefault="008B53F1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1</w:t>
            </w:r>
          </w:p>
        </w:tc>
        <w:tc>
          <w:tcPr>
            <w:tcW w:w="3856" w:type="dxa"/>
          </w:tcPr>
          <w:p w:rsidR="00F00919" w:rsidRDefault="00F00919" w:rsidP="00086CCF">
            <w:pPr>
              <w:spacing w:line="360" w:lineRule="auto"/>
            </w:pPr>
            <w:r>
              <w:t xml:space="preserve">  «Пейзаж. Художники – пейзажисты»</w:t>
            </w:r>
          </w:p>
          <w:p w:rsidR="00F00919" w:rsidRPr="00750AD8" w:rsidRDefault="00F00919" w:rsidP="00086CCF">
            <w:pPr>
              <w:spacing w:line="360" w:lineRule="auto"/>
              <w:ind w:firstLine="709"/>
              <w:rPr>
                <w:rFonts w:eastAsia="Calibri"/>
              </w:rPr>
            </w:pPr>
            <w:r>
              <w:lastRenderedPageBreak/>
              <w:t xml:space="preserve"> </w:t>
            </w:r>
          </w:p>
        </w:tc>
        <w:tc>
          <w:tcPr>
            <w:tcW w:w="821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709" w:type="dxa"/>
          </w:tcPr>
          <w:p w:rsidR="00F00919" w:rsidRPr="00586B2D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879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771" w:type="dxa"/>
          </w:tcPr>
          <w:p w:rsidR="00F00919" w:rsidRPr="00750AD8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  <w:r w:rsidRPr="00750AD8">
              <w:rPr>
                <w:color w:val="000000"/>
                <w:sz w:val="21"/>
                <w:szCs w:val="21"/>
                <w:shd w:val="clear" w:color="auto" w:fill="FFFFFF"/>
              </w:rPr>
              <w:t>Диалог, загадки, рисунок</w:t>
            </w:r>
          </w:p>
        </w:tc>
      </w:tr>
      <w:tr w:rsidR="00F00919" w:rsidRPr="00586B2D" w:rsidTr="006E7670">
        <w:trPr>
          <w:trHeight w:val="2460"/>
        </w:trPr>
        <w:tc>
          <w:tcPr>
            <w:tcW w:w="534" w:type="dxa"/>
            <w:vMerge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56" w:type="dxa"/>
          </w:tcPr>
          <w:p w:rsidR="00F00919" w:rsidRDefault="00F00919" w:rsidP="00086CCF">
            <w:pPr>
              <w:spacing w:line="360" w:lineRule="auto"/>
            </w:pPr>
            <w:r>
              <w:t xml:space="preserve"> </w:t>
            </w:r>
            <w:proofErr w:type="spellStart"/>
            <w:r>
              <w:t>Графика.Наброски</w:t>
            </w:r>
            <w:proofErr w:type="spellEnd"/>
            <w:r>
              <w:t xml:space="preserve"> линейные, наброски тоном. Отрабатываем навыки штриховки. </w:t>
            </w:r>
          </w:p>
          <w:p w:rsidR="00F00919" w:rsidRDefault="00F00919" w:rsidP="00086CCF">
            <w:pPr>
              <w:spacing w:line="360" w:lineRule="auto"/>
            </w:pPr>
          </w:p>
        </w:tc>
        <w:tc>
          <w:tcPr>
            <w:tcW w:w="821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F00919" w:rsidRDefault="0071579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771" w:type="dxa"/>
          </w:tcPr>
          <w:p w:rsidR="00F00919" w:rsidRPr="00750AD8" w:rsidRDefault="00F00919" w:rsidP="006E7670">
            <w:pPr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t xml:space="preserve">Сделать наброски (эскизы) пейзажа карандашом.  </w:t>
            </w:r>
          </w:p>
        </w:tc>
      </w:tr>
      <w:tr w:rsidR="00F00919" w:rsidRPr="00586B2D" w:rsidTr="006E7670">
        <w:trPr>
          <w:trHeight w:val="2460"/>
        </w:trPr>
        <w:tc>
          <w:tcPr>
            <w:tcW w:w="534" w:type="dxa"/>
          </w:tcPr>
          <w:p w:rsidR="00F00919" w:rsidRDefault="008B53F1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715790" w:rsidRDefault="00715790" w:rsidP="00086CCF">
            <w:pPr>
              <w:spacing w:line="360" w:lineRule="auto"/>
            </w:pPr>
            <w:r>
              <w:t>Живопись.  Композиция пейзажа. Осенний колорит. Выполнение пейзажа в цвете.</w:t>
            </w:r>
          </w:p>
          <w:p w:rsidR="00F00919" w:rsidRDefault="00F00919" w:rsidP="00086CCF">
            <w:pPr>
              <w:spacing w:line="360" w:lineRule="auto"/>
            </w:pPr>
          </w:p>
        </w:tc>
        <w:tc>
          <w:tcPr>
            <w:tcW w:w="821" w:type="dxa"/>
          </w:tcPr>
          <w:p w:rsidR="00F00919" w:rsidRDefault="00F00919" w:rsidP="006E767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F00919" w:rsidRDefault="0071579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9" w:type="dxa"/>
          </w:tcPr>
          <w:p w:rsidR="00F00919" w:rsidRDefault="00715790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F00919" w:rsidRDefault="00F00919" w:rsidP="006E7670">
            <w:pPr>
              <w:spacing w:line="360" w:lineRule="auto"/>
              <w:jc w:val="both"/>
            </w:pPr>
          </w:p>
        </w:tc>
      </w:tr>
      <w:tr w:rsidR="006E7670" w:rsidRPr="00586B2D" w:rsidTr="006E7670">
        <w:tc>
          <w:tcPr>
            <w:tcW w:w="534" w:type="dxa"/>
          </w:tcPr>
          <w:p w:rsidR="006E7670" w:rsidRPr="00750AD8" w:rsidRDefault="006E7670" w:rsidP="006E7670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750AD8">
              <w:rPr>
                <w:rFonts w:eastAsia="Calibri"/>
                <w:b/>
              </w:rPr>
              <w:t>3</w:t>
            </w:r>
            <w:r w:rsidR="00750AD8">
              <w:rPr>
                <w:rFonts w:eastAsia="Calibri"/>
                <w:b/>
              </w:rPr>
              <w:t>.</w:t>
            </w:r>
          </w:p>
        </w:tc>
        <w:tc>
          <w:tcPr>
            <w:tcW w:w="3856" w:type="dxa"/>
          </w:tcPr>
          <w:p w:rsidR="006E7670" w:rsidRPr="00750AD8" w:rsidRDefault="006E7670" w:rsidP="00086CCF">
            <w:pPr>
              <w:spacing w:line="360" w:lineRule="auto"/>
              <w:rPr>
                <w:rFonts w:eastAsia="Calibri"/>
                <w:b/>
              </w:rPr>
            </w:pPr>
            <w:r w:rsidRPr="00750AD8">
              <w:rPr>
                <w:rFonts w:eastAsia="Calibri"/>
                <w:b/>
              </w:rPr>
              <w:t>Дары природы. Натюрморт</w:t>
            </w:r>
          </w:p>
        </w:tc>
        <w:tc>
          <w:tcPr>
            <w:tcW w:w="821" w:type="dxa"/>
          </w:tcPr>
          <w:p w:rsidR="006E7670" w:rsidRPr="00586B2D" w:rsidRDefault="00C20CB7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6E7670" w:rsidRPr="00586B2D" w:rsidRDefault="006E7670" w:rsidP="006E7670">
            <w:pPr>
              <w:spacing w:line="360" w:lineRule="auto"/>
              <w:jc w:val="both"/>
              <w:rPr>
                <w:rFonts w:eastAsia="Calibri"/>
              </w:rPr>
            </w:pPr>
            <w:r w:rsidRPr="00586B2D"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6E7670" w:rsidRPr="00586B2D" w:rsidRDefault="00C20CB7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771" w:type="dxa"/>
          </w:tcPr>
          <w:p w:rsidR="006E7670" w:rsidRDefault="00F54B92" w:rsidP="006E767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8B53F1" w:rsidP="00F54B92">
            <w:pPr>
              <w:spacing w:line="360" w:lineRule="auto"/>
              <w:jc w:val="both"/>
              <w:rPr>
                <w:rFonts w:eastAsia="Calibri"/>
              </w:rPr>
            </w:pPr>
            <w:r w:rsidRPr="008B53F1"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715790" w:rsidRDefault="00715790" w:rsidP="00086CCF">
            <w:pPr>
              <w:spacing w:line="360" w:lineRule="auto"/>
            </w:pPr>
            <w:r>
              <w:rPr>
                <w:rFonts w:eastAsia="Calibri"/>
              </w:rPr>
              <w:t xml:space="preserve"> </w:t>
            </w:r>
            <w:r>
              <w:t>Беседа: «Натюрморт»</w:t>
            </w:r>
          </w:p>
          <w:p w:rsidR="00F54B92" w:rsidRPr="007E77E7" w:rsidRDefault="00F54B92" w:rsidP="00086CCF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F54B92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F54B92" w:rsidRPr="00586B2D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879" w:type="dxa"/>
          </w:tcPr>
          <w:p w:rsidR="00F54B92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F54B92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Выполнить композицию в цвете в соответствии с задуманным образом</w:t>
            </w:r>
          </w:p>
        </w:tc>
      </w:tr>
      <w:tr w:rsidR="00F54B92" w:rsidRPr="00586B2D" w:rsidTr="00086CCF">
        <w:trPr>
          <w:trHeight w:val="469"/>
        </w:trPr>
        <w:tc>
          <w:tcPr>
            <w:tcW w:w="534" w:type="dxa"/>
          </w:tcPr>
          <w:p w:rsidR="00F54B92" w:rsidRPr="008B53F1" w:rsidRDefault="008B53F1" w:rsidP="00F54B92">
            <w:pPr>
              <w:spacing w:line="360" w:lineRule="auto"/>
              <w:jc w:val="both"/>
              <w:rPr>
                <w:rFonts w:eastAsia="Calibri"/>
              </w:rPr>
            </w:pPr>
            <w:r w:rsidRPr="008B53F1"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F54B92" w:rsidRPr="007E77E7" w:rsidRDefault="00715790" w:rsidP="00086CCF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t>Рисование с натуры натюрморта.</w:t>
            </w:r>
          </w:p>
        </w:tc>
        <w:tc>
          <w:tcPr>
            <w:tcW w:w="821" w:type="dxa"/>
          </w:tcPr>
          <w:p w:rsidR="00F54B92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9" w:type="dxa"/>
          </w:tcPr>
          <w:p w:rsidR="00F54B92" w:rsidRPr="00586B2D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F54B92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F54B92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F54B92" w:rsidRPr="00586B2D" w:rsidTr="006E7670">
        <w:tc>
          <w:tcPr>
            <w:tcW w:w="534" w:type="dxa"/>
          </w:tcPr>
          <w:p w:rsidR="00F54B92" w:rsidRPr="00750AD8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3856" w:type="dxa"/>
          </w:tcPr>
          <w:p w:rsidR="00715790" w:rsidRDefault="00715790" w:rsidP="00086CCF">
            <w:pPr>
              <w:spacing w:line="360" w:lineRule="auto"/>
            </w:pPr>
            <w:r>
              <w:rPr>
                <w:rFonts w:eastAsia="Calibri"/>
              </w:rPr>
              <w:t xml:space="preserve"> </w:t>
            </w:r>
            <w:r>
              <w:t>Работа над развитием чувства композиции, закрепляем навыки штриховки, удачная передача формы и цвета предметов натюрморта</w:t>
            </w:r>
          </w:p>
          <w:p w:rsidR="00F54B92" w:rsidRPr="007E77E7" w:rsidRDefault="00F54B92" w:rsidP="00086CCF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F54B92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9" w:type="dxa"/>
          </w:tcPr>
          <w:p w:rsidR="00F54B92" w:rsidRPr="00586B2D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9" w:type="dxa"/>
          </w:tcPr>
          <w:p w:rsidR="00F54B92" w:rsidRDefault="00715790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F54B92" w:rsidRDefault="00AE11EA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Готовая работа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4</w:t>
            </w:r>
          </w:p>
        </w:tc>
        <w:tc>
          <w:tcPr>
            <w:tcW w:w="3856" w:type="dxa"/>
          </w:tcPr>
          <w:p w:rsidR="00F54B92" w:rsidRPr="007E77E7" w:rsidRDefault="00F54B92" w:rsidP="00086CCF">
            <w:pPr>
              <w:spacing w:line="360" w:lineRule="auto"/>
              <w:rPr>
                <w:rFonts w:eastAsia="Calibri"/>
                <w:b/>
              </w:rPr>
            </w:pPr>
            <w:r w:rsidRPr="007E77E7">
              <w:rPr>
                <w:rFonts w:eastAsia="Calibri"/>
                <w:b/>
              </w:rPr>
              <w:t>Тематическое рисование</w:t>
            </w:r>
          </w:p>
        </w:tc>
        <w:tc>
          <w:tcPr>
            <w:tcW w:w="821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771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>Беседа: «Изображение женских образов в картинах художников»</w:t>
            </w: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442F61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t>Написание  женского портрета.</w:t>
            </w: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442F61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t>Графическое изображение</w:t>
            </w: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771" w:type="dxa"/>
          </w:tcPr>
          <w:p w:rsidR="00AE11EA" w:rsidRDefault="00AE11EA" w:rsidP="00AE11EA">
            <w:r w:rsidRPr="00442F61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>Ж</w:t>
            </w:r>
            <w:r>
              <w:t xml:space="preserve">ивописное </w:t>
            </w:r>
            <w:proofErr w:type="gramStart"/>
            <w:r>
              <w:t>изображение  портрета</w:t>
            </w:r>
            <w:proofErr w:type="gramEnd"/>
            <w:r>
              <w:t>.</w:t>
            </w:r>
          </w:p>
          <w:p w:rsidR="00AE11EA" w:rsidRDefault="00AE11EA" w:rsidP="00AE11EA">
            <w:pPr>
              <w:spacing w:line="360" w:lineRule="auto"/>
              <w:ind w:firstLine="709"/>
            </w:pP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771" w:type="dxa"/>
          </w:tcPr>
          <w:p w:rsidR="00AE11EA" w:rsidRDefault="00AE11EA" w:rsidP="00AE11EA">
            <w:r w:rsidRPr="00442F61">
              <w:rPr>
                <w:rFonts w:eastAsia="Calibri"/>
              </w:rPr>
              <w:t>Готовая работа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lastRenderedPageBreak/>
              <w:t>5</w:t>
            </w:r>
          </w:p>
        </w:tc>
        <w:tc>
          <w:tcPr>
            <w:tcW w:w="3856" w:type="dxa"/>
          </w:tcPr>
          <w:p w:rsidR="00F54B92" w:rsidRPr="00F54B92" w:rsidRDefault="00F54B92" w:rsidP="00086CCF">
            <w:pPr>
              <w:spacing w:line="360" w:lineRule="auto"/>
              <w:rPr>
                <w:rFonts w:eastAsia="Calibri"/>
                <w:b/>
              </w:rPr>
            </w:pPr>
            <w:r w:rsidRPr="00F54B92">
              <w:rPr>
                <w:rFonts w:eastAsia="Calibri"/>
                <w:b/>
              </w:rPr>
              <w:t>Декоративное рисование</w:t>
            </w:r>
          </w:p>
        </w:tc>
        <w:tc>
          <w:tcPr>
            <w:tcW w:w="821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771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>Беседа: «Сказка в декоративном искусстве»</w:t>
            </w:r>
          </w:p>
          <w:p w:rsidR="00AE11EA" w:rsidRPr="00F54B92" w:rsidRDefault="00AE11EA" w:rsidP="00AE11EA">
            <w:pPr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E46C16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>Приемы рисования на сказочные сюжеты.</w:t>
            </w:r>
          </w:p>
          <w:p w:rsidR="00AE11EA" w:rsidRPr="00F54B92" w:rsidRDefault="00AE11EA" w:rsidP="00AE11EA">
            <w:pPr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E46C16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 xml:space="preserve">Приемы росписи народного декоративно – прикладного искусства </w:t>
            </w:r>
            <w:proofErr w:type="gramStart"/>
            <w:r>
              <w:t>( Палех</w:t>
            </w:r>
            <w:proofErr w:type="gramEnd"/>
            <w:r>
              <w:t>, Гжель, Городец, Хохлома.</w:t>
            </w:r>
          </w:p>
          <w:p w:rsidR="00AE11EA" w:rsidRPr="00F54B92" w:rsidRDefault="00AE11EA" w:rsidP="00AE11EA">
            <w:pPr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E46C16">
              <w:rPr>
                <w:rFonts w:eastAsia="Calibri"/>
              </w:rPr>
              <w:t>Готовая работа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6</w:t>
            </w:r>
          </w:p>
        </w:tc>
        <w:tc>
          <w:tcPr>
            <w:tcW w:w="3856" w:type="dxa"/>
          </w:tcPr>
          <w:p w:rsidR="00F54B92" w:rsidRPr="00F54B92" w:rsidRDefault="00F54B92" w:rsidP="00086CCF">
            <w:pPr>
              <w:spacing w:line="360" w:lineRule="auto"/>
              <w:rPr>
                <w:rFonts w:eastAsia="Calibri"/>
                <w:b/>
              </w:rPr>
            </w:pPr>
            <w:r w:rsidRPr="00F54B92">
              <w:rPr>
                <w:rFonts w:eastAsia="Calibri"/>
                <w:b/>
              </w:rPr>
              <w:t>Рисование  животных и птиц</w:t>
            </w:r>
          </w:p>
        </w:tc>
        <w:tc>
          <w:tcPr>
            <w:tcW w:w="821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771" w:type="dxa"/>
          </w:tcPr>
          <w:p w:rsidR="00F54B92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«Учимся передавать в рисунке характерные особенности животных и птиц».  </w:t>
            </w:r>
          </w:p>
          <w:p w:rsidR="00AE11EA" w:rsidRPr="00F54B92" w:rsidRDefault="00AE11EA" w:rsidP="00AE11EA">
            <w:pPr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E32FE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Рисование животных и птиц с натуры или по памяти с передачей пропорций. </w:t>
            </w:r>
          </w:p>
          <w:p w:rsidR="00AE11EA" w:rsidRDefault="00AE11EA" w:rsidP="00AE11EA">
            <w:pPr>
              <w:spacing w:line="360" w:lineRule="auto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E11EA" w:rsidRDefault="00AE11EA" w:rsidP="00AE11EA">
            <w:pPr>
              <w:spacing w:line="360" w:lineRule="auto"/>
              <w:ind w:firstLine="709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E32FE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56" w:type="dxa"/>
          </w:tcPr>
          <w:p w:rsidR="00AE11EA" w:rsidRPr="00F54B92" w:rsidRDefault="00AE11EA" w:rsidP="00AE11EA">
            <w:pPr>
              <w:spacing w:line="360" w:lineRule="auto"/>
              <w:rPr>
                <w:rFonts w:eastAsia="Calibri"/>
                <w:b/>
              </w:rPr>
            </w:pPr>
            <w:r>
              <w:rPr>
                <w:color w:val="181818"/>
                <w:sz w:val="22"/>
                <w:szCs w:val="22"/>
                <w:shd w:val="clear" w:color="auto" w:fill="FFFFFF"/>
              </w:rPr>
              <w:t xml:space="preserve">Композиция на тему «Белочка в лесу зимой»  </w:t>
            </w: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E32FE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856" w:type="dxa"/>
          </w:tcPr>
          <w:p w:rsidR="00AE11EA" w:rsidRPr="00F64306" w:rsidRDefault="00AE11EA" w:rsidP="00AE11EA">
            <w:pPr>
              <w:spacing w:line="360" w:lineRule="auto"/>
              <w:rPr>
                <w:rFonts w:eastAsia="Calibri"/>
              </w:rPr>
            </w:pPr>
            <w:r w:rsidRPr="00F64306">
              <w:rPr>
                <w:rFonts w:eastAsia="Calibri"/>
              </w:rPr>
              <w:t>«Рисование птиц карандашом»</w:t>
            </w:r>
          </w:p>
        </w:tc>
        <w:tc>
          <w:tcPr>
            <w:tcW w:w="821" w:type="dxa"/>
          </w:tcPr>
          <w:p w:rsidR="00AE11EA" w:rsidRPr="00F6430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E32FE">
              <w:rPr>
                <w:rFonts w:eastAsia="Calibri"/>
              </w:rPr>
              <w:t>Готовая работа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7</w:t>
            </w:r>
          </w:p>
        </w:tc>
        <w:tc>
          <w:tcPr>
            <w:tcW w:w="3856" w:type="dxa"/>
          </w:tcPr>
          <w:p w:rsidR="00F54B92" w:rsidRPr="00314993" w:rsidRDefault="00F54B92" w:rsidP="00086CCF">
            <w:pPr>
              <w:spacing w:line="360" w:lineRule="auto"/>
              <w:rPr>
                <w:rFonts w:eastAsia="Calibri"/>
                <w:b/>
              </w:rPr>
            </w:pPr>
            <w:r w:rsidRPr="00314993">
              <w:rPr>
                <w:rFonts w:eastAsia="Calibri"/>
                <w:b/>
              </w:rPr>
              <w:t>Мозаичное панно</w:t>
            </w:r>
          </w:p>
        </w:tc>
        <w:tc>
          <w:tcPr>
            <w:tcW w:w="821" w:type="dxa"/>
          </w:tcPr>
          <w:p w:rsidR="00F54B92" w:rsidRPr="00314993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F54B92" w:rsidRPr="00314993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F54B92" w:rsidRPr="00314993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314993">
              <w:rPr>
                <w:rFonts w:eastAsia="Calibri"/>
                <w:b/>
              </w:rPr>
              <w:t>4</w:t>
            </w:r>
          </w:p>
        </w:tc>
        <w:tc>
          <w:tcPr>
            <w:tcW w:w="2771" w:type="dxa"/>
          </w:tcPr>
          <w:p w:rsidR="00F54B92" w:rsidRDefault="00F64306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Что такое мозаика? </w:t>
            </w:r>
            <w:r>
              <w:rPr>
                <w:rFonts w:eastAsia="Calibri"/>
              </w:rPr>
              <w:t>Беседа: «Аппликация. Мозаичное панно».</w:t>
            </w: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Составление индивидуальных мозаичных панно на выбранную тему.</w:t>
            </w: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Выбор и применение выразительных средств для реализации собственного замысла.</w:t>
            </w: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lastRenderedPageBreak/>
              <w:t xml:space="preserve">8 </w:t>
            </w:r>
          </w:p>
        </w:tc>
        <w:tc>
          <w:tcPr>
            <w:tcW w:w="3856" w:type="dxa"/>
          </w:tcPr>
          <w:p w:rsidR="00F54B92" w:rsidRPr="00314993" w:rsidRDefault="00F54B92" w:rsidP="00086CCF">
            <w:pPr>
              <w:spacing w:line="360" w:lineRule="auto"/>
              <w:rPr>
                <w:rFonts w:eastAsia="Calibri"/>
                <w:b/>
              </w:rPr>
            </w:pPr>
            <w:proofErr w:type="spellStart"/>
            <w:r w:rsidRPr="00314993">
              <w:rPr>
                <w:rFonts w:eastAsia="Calibri"/>
                <w:b/>
              </w:rPr>
              <w:t>Граттаж</w:t>
            </w:r>
            <w:proofErr w:type="spellEnd"/>
          </w:p>
        </w:tc>
        <w:tc>
          <w:tcPr>
            <w:tcW w:w="821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F54B92" w:rsidRPr="00586B2D" w:rsidRDefault="00F54B92" w:rsidP="00F54B92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F54B92" w:rsidRPr="00314993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314993">
              <w:rPr>
                <w:rFonts w:eastAsia="Calibri"/>
                <w:b/>
              </w:rPr>
              <w:t>4</w:t>
            </w:r>
          </w:p>
        </w:tc>
        <w:tc>
          <w:tcPr>
            <w:tcW w:w="2771" w:type="dxa"/>
          </w:tcPr>
          <w:p w:rsidR="00F54B92" w:rsidRDefault="00314993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>Беседа: «</w:t>
            </w:r>
            <w:proofErr w:type="spellStart"/>
            <w:r w:rsidRPr="00586B2D">
              <w:t>Граттаж</w:t>
            </w:r>
            <w:proofErr w:type="spellEnd"/>
            <w:r w:rsidRPr="00586B2D">
              <w:t xml:space="preserve"> – графическая работа на восковой подкладке. Создание линий разного направления, плавности, длины и хар</w:t>
            </w:r>
            <w:r>
              <w:t>актера с помощью процарапывания».</w:t>
            </w: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 xml:space="preserve">Выполнение работы в технике </w:t>
            </w:r>
            <w:proofErr w:type="spellStart"/>
            <w:r>
              <w:t>граттаж</w:t>
            </w:r>
            <w:proofErr w:type="spellEnd"/>
            <w:r>
              <w:t xml:space="preserve"> по выбранному или собственному эскизу.</w:t>
            </w:r>
            <w:r w:rsidRPr="00586B2D">
              <w:t xml:space="preserve"> </w:t>
            </w:r>
            <w:r>
              <w:t xml:space="preserve"> </w:t>
            </w: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9</w:t>
            </w:r>
          </w:p>
        </w:tc>
        <w:tc>
          <w:tcPr>
            <w:tcW w:w="3856" w:type="dxa"/>
          </w:tcPr>
          <w:p w:rsidR="00F54B92" w:rsidRPr="00314993" w:rsidRDefault="00F54B92" w:rsidP="00086CCF">
            <w:pPr>
              <w:spacing w:line="360" w:lineRule="auto"/>
              <w:rPr>
                <w:rFonts w:eastAsia="Calibri"/>
                <w:b/>
              </w:rPr>
            </w:pPr>
            <w:r w:rsidRPr="00314993">
              <w:rPr>
                <w:rFonts w:eastAsia="Calibri"/>
                <w:b/>
              </w:rPr>
              <w:t>Рисование по памяти</w:t>
            </w:r>
          </w:p>
        </w:tc>
        <w:tc>
          <w:tcPr>
            <w:tcW w:w="821" w:type="dxa"/>
          </w:tcPr>
          <w:p w:rsidR="00F54B92" w:rsidRPr="00314993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F54B92" w:rsidRPr="00314993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F54B92" w:rsidRPr="00314993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314993">
              <w:rPr>
                <w:rFonts w:eastAsia="Calibri"/>
                <w:b/>
              </w:rPr>
              <w:t>4</w:t>
            </w:r>
          </w:p>
        </w:tc>
        <w:tc>
          <w:tcPr>
            <w:tcW w:w="2771" w:type="dxa"/>
          </w:tcPr>
          <w:p w:rsidR="00F54B92" w:rsidRDefault="00314993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rPr>
                <w:rFonts w:eastAsia="Calibri"/>
              </w:rPr>
              <w:t xml:space="preserve"> </w:t>
            </w:r>
            <w:r>
              <w:t xml:space="preserve"> </w:t>
            </w:r>
            <w:r>
              <w:t>Беседа: «Воспитание любви к родному краю».</w:t>
            </w:r>
          </w:p>
          <w:p w:rsidR="00AE11EA" w:rsidRPr="00314993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314993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314993"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314993"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Pr="00314993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t>Рисование по памяти «Мой двор»,</w:t>
            </w:r>
            <w:r w:rsidRPr="00586B2D">
              <w:t xml:space="preserve">  </w:t>
            </w:r>
            <w:r>
              <w:t>«Моя улица», «Мой город».</w:t>
            </w:r>
          </w:p>
        </w:tc>
        <w:tc>
          <w:tcPr>
            <w:tcW w:w="821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9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314993"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>Использование в индивидуальной деятельности различных художественных материалов.</w:t>
            </w:r>
          </w:p>
          <w:p w:rsidR="00AE11EA" w:rsidRPr="00314993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Pr="00314993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F54B92" w:rsidRPr="00586B2D" w:rsidTr="006E7670">
        <w:tc>
          <w:tcPr>
            <w:tcW w:w="534" w:type="dxa"/>
          </w:tcPr>
          <w:p w:rsidR="00F54B92" w:rsidRPr="008B53F1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10</w:t>
            </w:r>
          </w:p>
        </w:tc>
        <w:tc>
          <w:tcPr>
            <w:tcW w:w="3856" w:type="dxa"/>
          </w:tcPr>
          <w:p w:rsidR="00F54B92" w:rsidRPr="00A32BA6" w:rsidRDefault="00F54B92" w:rsidP="00086CCF">
            <w:pPr>
              <w:spacing w:line="360" w:lineRule="auto"/>
              <w:rPr>
                <w:rFonts w:eastAsia="Calibri"/>
                <w:b/>
              </w:rPr>
            </w:pPr>
            <w:r w:rsidRPr="00A32BA6">
              <w:rPr>
                <w:rFonts w:eastAsia="Calibri"/>
                <w:b/>
              </w:rPr>
              <w:t xml:space="preserve">Роспись на ткани - батик </w:t>
            </w:r>
          </w:p>
        </w:tc>
        <w:tc>
          <w:tcPr>
            <w:tcW w:w="821" w:type="dxa"/>
          </w:tcPr>
          <w:p w:rsidR="00F54B92" w:rsidRPr="00A32BA6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F54B92" w:rsidRPr="00A32BA6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F54B92" w:rsidRPr="00A32BA6" w:rsidRDefault="00F54B92" w:rsidP="00F54B92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A32BA6">
              <w:rPr>
                <w:rFonts w:eastAsia="Calibri"/>
                <w:b/>
              </w:rPr>
              <w:t>2</w:t>
            </w:r>
          </w:p>
        </w:tc>
        <w:tc>
          <w:tcPr>
            <w:tcW w:w="2771" w:type="dxa"/>
          </w:tcPr>
          <w:p w:rsidR="00F54B92" w:rsidRPr="00586B2D" w:rsidRDefault="00314993" w:rsidP="00F54B92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>Беседа: «</w:t>
            </w:r>
            <w:r w:rsidRPr="00586B2D">
              <w:t>Углубление знакомства с техникой б</w:t>
            </w:r>
            <w:r>
              <w:t xml:space="preserve">атика и ее основными правилами. </w:t>
            </w:r>
            <w:r w:rsidRPr="00586B2D">
              <w:t>Худо</w:t>
            </w:r>
            <w:r>
              <w:t xml:space="preserve">жественные особенности росписи ткани в техниках </w:t>
            </w:r>
            <w:proofErr w:type="spellStart"/>
            <w:r>
              <w:t>гутта</w:t>
            </w:r>
            <w:proofErr w:type="spellEnd"/>
            <w:r>
              <w:t>, акварельная, узелковая, соленая».</w:t>
            </w:r>
          </w:p>
          <w:p w:rsidR="00AE11EA" w:rsidRPr="00586B2D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8B53F1">
        <w:trPr>
          <w:trHeight w:val="1690"/>
        </w:trPr>
        <w:tc>
          <w:tcPr>
            <w:tcW w:w="534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rPr>
                <w:rFonts w:eastAsia="Calibri"/>
              </w:rPr>
              <w:t xml:space="preserve"> </w:t>
            </w:r>
            <w:r>
              <w:t>Роспись по</w:t>
            </w:r>
            <w:r w:rsidRPr="00586B2D">
              <w:t xml:space="preserve"> ткани. </w:t>
            </w:r>
            <w:r>
              <w:rPr>
                <w:rFonts w:eastAsia="Calibri"/>
              </w:rPr>
              <w:t>Приветствуется индивидуальность работы обучающегося</w:t>
            </w:r>
            <w:r w:rsidRPr="00292CB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на заданные темы, по собственным эскизам. </w:t>
            </w:r>
            <w:r>
              <w:t xml:space="preserve"> </w:t>
            </w:r>
          </w:p>
          <w:p w:rsidR="00AE11EA" w:rsidRPr="00586B2D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pPr>
              <w:spacing w:line="360" w:lineRule="auto"/>
              <w:jc w:val="both"/>
            </w:pPr>
            <w:r w:rsidRPr="00586B2D">
              <w:t>Выставка</w:t>
            </w:r>
            <w:r>
              <w:t xml:space="preserve"> готовых работ.</w:t>
            </w:r>
          </w:p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AE11EA" w:rsidRPr="00586B2D" w:rsidTr="006E7670">
        <w:tc>
          <w:tcPr>
            <w:tcW w:w="534" w:type="dxa"/>
          </w:tcPr>
          <w:p w:rsidR="00AE11EA" w:rsidRPr="008B53F1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11</w:t>
            </w:r>
          </w:p>
        </w:tc>
        <w:tc>
          <w:tcPr>
            <w:tcW w:w="3856" w:type="dxa"/>
          </w:tcPr>
          <w:p w:rsidR="00AE11EA" w:rsidRPr="00A32BA6" w:rsidRDefault="00AE11EA" w:rsidP="00AE11EA">
            <w:pPr>
              <w:spacing w:line="360" w:lineRule="auto"/>
              <w:rPr>
                <w:rFonts w:eastAsia="Calibri"/>
                <w:b/>
              </w:rPr>
            </w:pPr>
            <w:r w:rsidRPr="00A32BA6">
              <w:rPr>
                <w:rFonts w:eastAsia="Calibri"/>
                <w:b/>
              </w:rPr>
              <w:t>Рисование на тему</w:t>
            </w:r>
          </w:p>
        </w:tc>
        <w:tc>
          <w:tcPr>
            <w:tcW w:w="821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A32BA6">
              <w:rPr>
                <w:rFonts w:eastAsia="Calibri"/>
                <w:b/>
              </w:rPr>
              <w:t>6</w:t>
            </w:r>
          </w:p>
        </w:tc>
        <w:tc>
          <w:tcPr>
            <w:tcW w:w="2771" w:type="dxa"/>
          </w:tcPr>
          <w:p w:rsidR="00AE11EA" w:rsidRDefault="00AE11EA" w:rsidP="00AE11EA"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Pr="00A32BA6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Беседа: «Народные праздники и знаменательные даты».</w:t>
            </w:r>
          </w:p>
        </w:tc>
        <w:tc>
          <w:tcPr>
            <w:tcW w:w="821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Pr="00A32BA6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Эстетическое отношение к народным обычаям.</w:t>
            </w:r>
          </w:p>
        </w:tc>
        <w:tc>
          <w:tcPr>
            <w:tcW w:w="821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Развитие интереса к народным традициям.</w:t>
            </w:r>
          </w:p>
          <w:p w:rsidR="00AE11EA" w:rsidRPr="00A32BA6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87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8B53F1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12</w:t>
            </w:r>
          </w:p>
        </w:tc>
        <w:tc>
          <w:tcPr>
            <w:tcW w:w="3856" w:type="dxa"/>
          </w:tcPr>
          <w:p w:rsidR="00AE11EA" w:rsidRPr="005E6549" w:rsidRDefault="00DC017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b/>
              </w:rPr>
              <w:t>Роспись на стекле – витраж.</w:t>
            </w:r>
          </w:p>
          <w:p w:rsidR="00AE11EA" w:rsidRPr="00586B2D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709" w:type="dxa"/>
          </w:tcPr>
          <w:p w:rsidR="00AE11EA" w:rsidRPr="00586B2D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879" w:type="dxa"/>
          </w:tcPr>
          <w:p w:rsidR="00AE11EA" w:rsidRPr="00586B2D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DC017A" w:rsidRPr="00586B2D" w:rsidTr="006E7670">
        <w:tc>
          <w:tcPr>
            <w:tcW w:w="534" w:type="dxa"/>
          </w:tcPr>
          <w:p w:rsidR="00DC017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DC017A" w:rsidRPr="00586B2D" w:rsidRDefault="00DC017A" w:rsidP="00DC017A">
            <w:pPr>
              <w:spacing w:line="360" w:lineRule="auto"/>
              <w:ind w:firstLine="709"/>
              <w:jc w:val="both"/>
            </w:pPr>
            <w:r>
              <w:t>Беседа: «</w:t>
            </w:r>
            <w:r w:rsidRPr="00586B2D">
              <w:t>Продолжение знакомства с техникой витража и её основными правилами (стилизация изображения, условный цвет, выразительные линии контура). Основные методы изображения в витражном искусстве: композиция, пропорция, форма</w:t>
            </w:r>
            <w:r>
              <w:t>»</w:t>
            </w:r>
            <w:r w:rsidRPr="00586B2D">
              <w:t>.</w:t>
            </w:r>
          </w:p>
          <w:p w:rsidR="00DC017A" w:rsidRDefault="00DC017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DC017A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C017A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DC017A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DC017A" w:rsidRPr="00987D45" w:rsidRDefault="00DC017A" w:rsidP="00AE11EA">
            <w:pPr>
              <w:rPr>
                <w:rFonts w:eastAsia="Calibri"/>
              </w:rPr>
            </w:pPr>
          </w:p>
        </w:tc>
      </w:tr>
      <w:tr w:rsidR="00DC017A" w:rsidRPr="00586B2D" w:rsidTr="006E7670">
        <w:tc>
          <w:tcPr>
            <w:tcW w:w="534" w:type="dxa"/>
          </w:tcPr>
          <w:p w:rsidR="00DC017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DC017A" w:rsidRDefault="00DC017A" w:rsidP="00DC017A">
            <w:pPr>
              <w:spacing w:line="360" w:lineRule="auto"/>
              <w:ind w:firstLine="709"/>
              <w:jc w:val="both"/>
            </w:pPr>
            <w:r>
              <w:t xml:space="preserve">Выполнение </w:t>
            </w:r>
            <w:r w:rsidRPr="00586B2D">
              <w:t>творческих работ по собственным и предложенным эскизам. Выставка</w:t>
            </w:r>
            <w:r>
              <w:t xml:space="preserve"> готовых работ</w:t>
            </w:r>
            <w:r w:rsidRPr="00586B2D">
              <w:t>.</w:t>
            </w:r>
          </w:p>
          <w:p w:rsidR="00DC017A" w:rsidRDefault="00DC017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DC017A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DC017A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DC017A" w:rsidRDefault="00DC017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DC017A" w:rsidRPr="00987D45" w:rsidRDefault="00DC017A" w:rsidP="00AE11EA">
            <w:pPr>
              <w:rPr>
                <w:rFonts w:eastAsia="Calibri"/>
              </w:rPr>
            </w:pPr>
          </w:p>
        </w:tc>
      </w:tr>
      <w:tr w:rsidR="00AE11EA" w:rsidRPr="00586B2D" w:rsidTr="008B53F1">
        <w:trPr>
          <w:trHeight w:val="70"/>
        </w:trPr>
        <w:tc>
          <w:tcPr>
            <w:tcW w:w="534" w:type="dxa"/>
          </w:tcPr>
          <w:p w:rsidR="00AE11EA" w:rsidRPr="008B53F1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13</w:t>
            </w:r>
          </w:p>
        </w:tc>
        <w:tc>
          <w:tcPr>
            <w:tcW w:w="3856" w:type="dxa"/>
          </w:tcPr>
          <w:p w:rsidR="00AE11EA" w:rsidRPr="00A32BA6" w:rsidRDefault="00AE11EA" w:rsidP="00AE11EA">
            <w:pPr>
              <w:spacing w:line="360" w:lineRule="auto"/>
              <w:rPr>
                <w:rFonts w:eastAsia="Calibri"/>
                <w:b/>
              </w:rPr>
            </w:pPr>
            <w:r w:rsidRPr="00A32BA6">
              <w:rPr>
                <w:rFonts w:eastAsia="Calibri"/>
                <w:b/>
              </w:rPr>
              <w:t>Графическая композиция</w:t>
            </w:r>
          </w:p>
        </w:tc>
        <w:tc>
          <w:tcPr>
            <w:tcW w:w="821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A32BA6">
              <w:rPr>
                <w:rFonts w:eastAsia="Calibri"/>
                <w:b/>
              </w:rPr>
              <w:t>4</w:t>
            </w:r>
          </w:p>
        </w:tc>
        <w:tc>
          <w:tcPr>
            <w:tcW w:w="2771" w:type="dxa"/>
          </w:tcPr>
          <w:p w:rsidR="00AE11EA" w:rsidRDefault="00AE11EA" w:rsidP="00AE11EA"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Pr="00A32BA6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Беседа: «Основы графического рисунка».</w:t>
            </w:r>
          </w:p>
        </w:tc>
        <w:tc>
          <w:tcPr>
            <w:tcW w:w="821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70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87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 w:rsidRPr="004B0F9E">
              <w:t>Графические матери</w:t>
            </w:r>
            <w:r>
              <w:t>алы,</w:t>
            </w:r>
          </w:p>
          <w:p w:rsidR="00AE11EA" w:rsidRPr="00A32BA6" w:rsidRDefault="00AE11EA" w:rsidP="00AE11EA">
            <w:pPr>
              <w:spacing w:line="360" w:lineRule="auto"/>
              <w:rPr>
                <w:rFonts w:eastAsia="Calibri"/>
              </w:rPr>
            </w:pPr>
            <w:r>
              <w:lastRenderedPageBreak/>
              <w:t xml:space="preserve"> графические средства (линия, штрих, пятно).</w:t>
            </w:r>
          </w:p>
        </w:tc>
        <w:tc>
          <w:tcPr>
            <w:tcW w:w="821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</w:t>
            </w:r>
          </w:p>
        </w:tc>
        <w:tc>
          <w:tcPr>
            <w:tcW w:w="70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879" w:type="dxa"/>
          </w:tcPr>
          <w:p w:rsidR="00AE11EA" w:rsidRPr="00A32BA6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3856" w:type="dxa"/>
          </w:tcPr>
          <w:p w:rsidR="00AE11EA" w:rsidRPr="004B0F9E" w:rsidRDefault="00AE11EA" w:rsidP="00AE11EA">
            <w:pPr>
              <w:spacing w:line="360" w:lineRule="auto"/>
            </w:pPr>
            <w:r>
              <w:rPr>
                <w:rFonts w:eastAsia="Calibri"/>
              </w:rPr>
              <w:t>Выполнение графического изображения по воображению.</w:t>
            </w:r>
          </w:p>
        </w:tc>
        <w:tc>
          <w:tcPr>
            <w:tcW w:w="821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Придумать и выполнить свой вариант композиции «Старый город», «Город», «Разные города».</w:t>
            </w:r>
          </w:p>
          <w:p w:rsidR="00AE11EA" w:rsidRDefault="00AE11EA" w:rsidP="00AE11EA">
            <w:pPr>
              <w:spacing w:line="360" w:lineRule="auto"/>
              <w:ind w:firstLine="709"/>
              <w:rPr>
                <w:rFonts w:eastAsia="Calibri"/>
              </w:rPr>
            </w:pPr>
          </w:p>
          <w:p w:rsidR="00AE11EA" w:rsidRPr="004B0F9E" w:rsidRDefault="00AE11EA" w:rsidP="00AE11EA">
            <w:pPr>
              <w:spacing w:line="360" w:lineRule="auto"/>
              <w:ind w:firstLine="709"/>
            </w:pPr>
          </w:p>
        </w:tc>
        <w:tc>
          <w:tcPr>
            <w:tcW w:w="821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8B53F1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14</w:t>
            </w:r>
          </w:p>
        </w:tc>
        <w:tc>
          <w:tcPr>
            <w:tcW w:w="3856" w:type="dxa"/>
          </w:tcPr>
          <w:p w:rsidR="00AE11EA" w:rsidRPr="005B5C3B" w:rsidRDefault="00AE11EA" w:rsidP="00AE11EA">
            <w:pPr>
              <w:spacing w:line="360" w:lineRule="auto"/>
              <w:rPr>
                <w:rFonts w:eastAsia="Calibri"/>
                <w:b/>
              </w:rPr>
            </w:pPr>
            <w:r w:rsidRPr="005B5C3B">
              <w:rPr>
                <w:rFonts w:eastAsia="Calibri"/>
                <w:b/>
              </w:rPr>
              <w:t>Иллюстрирование литературных произведений</w:t>
            </w:r>
          </w:p>
        </w:tc>
        <w:tc>
          <w:tcPr>
            <w:tcW w:w="821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5B5C3B">
              <w:rPr>
                <w:rFonts w:eastAsia="Calibri"/>
                <w:b/>
              </w:rPr>
              <w:t>6</w:t>
            </w:r>
          </w:p>
        </w:tc>
        <w:tc>
          <w:tcPr>
            <w:tcW w:w="2771" w:type="dxa"/>
          </w:tcPr>
          <w:p w:rsidR="00AE11EA" w:rsidRPr="005B5C3B" w:rsidRDefault="00AE11EA" w:rsidP="00AE11EA">
            <w:pPr>
              <w:rPr>
                <w:b/>
              </w:rPr>
            </w:pPr>
            <w:r w:rsidRPr="005B5C3B">
              <w:rPr>
                <w:rFonts w:eastAsia="Calibri"/>
                <w:b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8B53F1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8B53F1"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</w:rPr>
              <w:t>Развитие творческого воображения, совершенствование навыков передачи сюжета литературного произведения в рисунке»</w:t>
            </w:r>
            <w:r w:rsidRPr="004B0F9E">
              <w:t xml:space="preserve"> </w:t>
            </w:r>
          </w:p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8B53F1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8B53F1"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t>Иллюстрирование басни</w:t>
            </w: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8B53F1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8B53F1">
              <w:rPr>
                <w:rFonts w:eastAsia="Calibri"/>
              </w:rPr>
              <w:t>3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t xml:space="preserve">Иллюстрирование </w:t>
            </w:r>
            <w:r>
              <w:t>стихотворения</w:t>
            </w: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8B53F1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8B53F1">
              <w:rPr>
                <w:rFonts w:eastAsia="Calibri"/>
                <w:b/>
              </w:rPr>
              <w:t>15</w:t>
            </w:r>
          </w:p>
        </w:tc>
        <w:tc>
          <w:tcPr>
            <w:tcW w:w="3856" w:type="dxa"/>
          </w:tcPr>
          <w:p w:rsidR="00AE11EA" w:rsidRPr="005B5C3B" w:rsidRDefault="00AE11EA" w:rsidP="00AE11EA">
            <w:pPr>
              <w:spacing w:line="360" w:lineRule="auto"/>
              <w:rPr>
                <w:rFonts w:eastAsia="Calibri"/>
                <w:b/>
              </w:rPr>
            </w:pPr>
            <w:r w:rsidRPr="005B5C3B">
              <w:rPr>
                <w:rFonts w:eastAsia="Calibri"/>
                <w:b/>
              </w:rPr>
              <w:t>Шрифтовая композиция</w:t>
            </w:r>
          </w:p>
        </w:tc>
        <w:tc>
          <w:tcPr>
            <w:tcW w:w="821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5B5C3B">
              <w:rPr>
                <w:rFonts w:eastAsia="Calibri"/>
                <w:b/>
              </w:rPr>
              <w:t>3</w:t>
            </w:r>
          </w:p>
        </w:tc>
        <w:tc>
          <w:tcPr>
            <w:tcW w:w="2771" w:type="dxa"/>
          </w:tcPr>
          <w:p w:rsidR="00AE11EA" w:rsidRDefault="00AE11EA" w:rsidP="00AE11EA">
            <w:r>
              <w:rPr>
                <w:rFonts w:eastAsia="Calibri"/>
              </w:rPr>
              <w:t xml:space="preserve"> 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Беседа: «Основные закономерности построения шрифта»</w:t>
            </w:r>
          </w:p>
          <w:p w:rsidR="00AE11EA" w:rsidRPr="005B5C3B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70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Pr="005B5C3B" w:rsidRDefault="00AE11EA" w:rsidP="00AE11E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Выполнение шрифтовой композиции на выбранную тему: « День и ночь», «Веселые буквы», Спорт»</w:t>
            </w:r>
          </w:p>
        </w:tc>
        <w:tc>
          <w:tcPr>
            <w:tcW w:w="821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70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879" w:type="dxa"/>
          </w:tcPr>
          <w:p w:rsidR="00AE11EA" w:rsidRPr="005B5C3B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AE11EA">
              <w:rPr>
                <w:rFonts w:eastAsia="Calibri"/>
                <w:b/>
              </w:rPr>
              <w:t>16</w:t>
            </w:r>
          </w:p>
        </w:tc>
        <w:tc>
          <w:tcPr>
            <w:tcW w:w="3856" w:type="dxa"/>
          </w:tcPr>
          <w:p w:rsidR="00AE11EA" w:rsidRPr="00AE11EA" w:rsidRDefault="00AE11EA" w:rsidP="00AE11EA">
            <w:pPr>
              <w:spacing w:line="360" w:lineRule="auto"/>
              <w:rPr>
                <w:rFonts w:eastAsia="Calibri"/>
                <w:b/>
              </w:rPr>
            </w:pPr>
            <w:r w:rsidRPr="00AE11EA">
              <w:rPr>
                <w:rFonts w:eastAsia="Calibri"/>
                <w:b/>
              </w:rPr>
              <w:t>Итоговое занятие</w:t>
            </w:r>
          </w:p>
        </w:tc>
        <w:tc>
          <w:tcPr>
            <w:tcW w:w="821" w:type="dxa"/>
          </w:tcPr>
          <w:p w:rsidR="00AE11EA" w:rsidRP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:rsidR="00AE11EA" w:rsidRP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79" w:type="dxa"/>
          </w:tcPr>
          <w:p w:rsidR="00AE11EA" w:rsidRPr="00AE11EA" w:rsidRDefault="00AE11EA" w:rsidP="00AE11EA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AE11EA">
              <w:rPr>
                <w:rFonts w:eastAsia="Calibri"/>
                <w:b/>
              </w:rPr>
              <w:t>5</w:t>
            </w:r>
          </w:p>
        </w:tc>
        <w:tc>
          <w:tcPr>
            <w:tcW w:w="277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586B2D">
              <w:rPr>
                <w:rFonts w:eastAsia="Calibri"/>
              </w:rPr>
              <w:t>Выс</w:t>
            </w:r>
            <w:r>
              <w:rPr>
                <w:rFonts w:eastAsia="Calibri"/>
              </w:rPr>
              <w:t xml:space="preserve">тавка лучших работ, обсуждение, тестирование,  </w:t>
            </w:r>
            <w:r w:rsidRPr="00586B2D">
              <w:rPr>
                <w:rFonts w:eastAsia="Calibri"/>
              </w:rPr>
              <w:t>награж</w:t>
            </w:r>
            <w:r>
              <w:rPr>
                <w:rFonts w:eastAsia="Calibri"/>
              </w:rPr>
              <w:t xml:space="preserve">дение  по итогам </w:t>
            </w:r>
            <w:r w:rsidRPr="00586B2D">
              <w:rPr>
                <w:rFonts w:eastAsia="Calibri"/>
              </w:rPr>
              <w:t>года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>
              <w:t xml:space="preserve">Обобщение знаний, полученных в течение учебного года. </w:t>
            </w:r>
          </w:p>
          <w:p w:rsidR="00AE11EA" w:rsidRPr="00586B2D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56" w:type="dxa"/>
          </w:tcPr>
          <w:p w:rsidR="00AE11EA" w:rsidRPr="00586B2D" w:rsidRDefault="00AE11EA" w:rsidP="00AE11EA">
            <w:pPr>
              <w:spacing w:line="360" w:lineRule="auto"/>
              <w:rPr>
                <w:rFonts w:eastAsia="Calibri"/>
              </w:rPr>
            </w:pPr>
            <w:r w:rsidRPr="00586B2D">
              <w:t>Проведение итогового тестирования для выявления степени усвоения теоретических знаний.</w:t>
            </w:r>
            <w:r>
              <w:t xml:space="preserve"> Оформление выставки</w:t>
            </w: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Default="008B53F1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56" w:type="dxa"/>
          </w:tcPr>
          <w:p w:rsidR="00AE11EA" w:rsidRDefault="00AE11EA" w:rsidP="00AE11EA">
            <w:pPr>
              <w:spacing w:line="360" w:lineRule="auto"/>
            </w:pPr>
            <w:r w:rsidRPr="00586B2D">
              <w:t xml:space="preserve">Просмотр </w:t>
            </w:r>
            <w:proofErr w:type="gramStart"/>
            <w:r w:rsidRPr="00586B2D">
              <w:t>учебных творческих работ</w:t>
            </w:r>
            <w:proofErr w:type="gramEnd"/>
            <w:r w:rsidRPr="00586B2D">
              <w:t xml:space="preserve"> обучающихся в форме выставки, обсуждение результатов работы. </w:t>
            </w:r>
          </w:p>
          <w:p w:rsidR="00AE11EA" w:rsidRPr="00586B2D" w:rsidRDefault="00AE11EA" w:rsidP="00AE11EA">
            <w:pPr>
              <w:spacing w:line="360" w:lineRule="auto"/>
            </w:pPr>
            <w:r w:rsidRPr="00586B2D">
              <w:t xml:space="preserve">Награждение по итогам года грамотами, благодарностями. </w:t>
            </w:r>
          </w:p>
          <w:p w:rsidR="00AE11EA" w:rsidRPr="00586B2D" w:rsidRDefault="00AE11EA" w:rsidP="00AE11E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9" w:type="dxa"/>
          </w:tcPr>
          <w:p w:rsidR="00AE11EA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71" w:type="dxa"/>
          </w:tcPr>
          <w:p w:rsidR="00AE11EA" w:rsidRDefault="00AE11EA" w:rsidP="00AE11EA">
            <w:r w:rsidRPr="00987D45">
              <w:rPr>
                <w:rFonts w:eastAsia="Calibri"/>
              </w:rPr>
              <w:t>Готовая работа</w:t>
            </w:r>
          </w:p>
        </w:tc>
      </w:tr>
      <w:tr w:rsidR="00AE11EA" w:rsidRPr="00586B2D" w:rsidTr="006E7670">
        <w:tc>
          <w:tcPr>
            <w:tcW w:w="534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56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 w:rsidRPr="00586B2D">
              <w:rPr>
                <w:rFonts w:eastAsia="Calibri"/>
              </w:rPr>
              <w:t>Итого</w:t>
            </w:r>
            <w:r>
              <w:rPr>
                <w:rFonts w:eastAsia="Calibri"/>
              </w:rPr>
              <w:t>:</w:t>
            </w:r>
          </w:p>
        </w:tc>
        <w:tc>
          <w:tcPr>
            <w:tcW w:w="82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879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2771" w:type="dxa"/>
          </w:tcPr>
          <w:p w:rsidR="00AE11EA" w:rsidRPr="00586B2D" w:rsidRDefault="00AE11EA" w:rsidP="00AE11EA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:rsidR="002F29C8" w:rsidRPr="00586B2D" w:rsidRDefault="002F29C8" w:rsidP="002F29C8">
      <w:pPr>
        <w:spacing w:line="360" w:lineRule="auto"/>
      </w:pPr>
    </w:p>
    <w:p w:rsidR="002F29C8" w:rsidRPr="00586B2D" w:rsidRDefault="002F29C8" w:rsidP="002F29C8">
      <w:pPr>
        <w:spacing w:line="360" w:lineRule="auto"/>
        <w:jc w:val="center"/>
        <w:rPr>
          <w:b/>
        </w:rPr>
      </w:pPr>
      <w:r w:rsidRPr="00586B2D">
        <w:rPr>
          <w:b/>
        </w:rPr>
        <w:t>Содержание учебного плана</w:t>
      </w:r>
    </w:p>
    <w:p w:rsidR="002F29C8" w:rsidRDefault="002F29C8" w:rsidP="002F29C8">
      <w:pPr>
        <w:spacing w:line="360" w:lineRule="auto"/>
        <w:jc w:val="center"/>
        <w:rPr>
          <w:b/>
        </w:rPr>
      </w:pPr>
      <w:proofErr w:type="gramStart"/>
      <w:r w:rsidRPr="00586B2D">
        <w:rPr>
          <w:b/>
        </w:rPr>
        <w:t>Программы</w:t>
      </w:r>
      <w:r>
        <w:rPr>
          <w:b/>
        </w:rPr>
        <w:t xml:space="preserve"> </w:t>
      </w:r>
      <w:r w:rsidRPr="00586B2D">
        <w:rPr>
          <w:b/>
        </w:rPr>
        <w:t xml:space="preserve"> «</w:t>
      </w:r>
      <w:proofErr w:type="gramEnd"/>
      <w:r w:rsidRPr="00586B2D">
        <w:rPr>
          <w:b/>
        </w:rPr>
        <w:t>Магия творчества»</w:t>
      </w:r>
      <w:r>
        <w:rPr>
          <w:b/>
        </w:rPr>
        <w:t xml:space="preserve"> </w:t>
      </w:r>
    </w:p>
    <w:p w:rsidR="002F29C8" w:rsidRPr="00586B2D" w:rsidRDefault="002F29C8" w:rsidP="002F29C8">
      <w:pPr>
        <w:spacing w:line="360" w:lineRule="auto"/>
        <w:jc w:val="center"/>
        <w:rPr>
          <w:b/>
        </w:rPr>
      </w:pPr>
    </w:p>
    <w:p w:rsidR="002F29C8" w:rsidRPr="00F10B8E" w:rsidRDefault="002F29C8" w:rsidP="002F29C8">
      <w:pPr>
        <w:spacing w:line="360" w:lineRule="auto"/>
        <w:ind w:firstLine="709"/>
        <w:jc w:val="both"/>
        <w:rPr>
          <w:b/>
        </w:rPr>
      </w:pPr>
      <w:r w:rsidRPr="00F10B8E">
        <w:rPr>
          <w:b/>
        </w:rPr>
        <w:t>Тема 1. Вводное занятие. 2 ч</w:t>
      </w:r>
      <w:r>
        <w:rPr>
          <w:b/>
        </w:rPr>
        <w:t>ас</w:t>
      </w:r>
      <w:r w:rsidRPr="00F10B8E">
        <w:rPr>
          <w:b/>
        </w:rPr>
        <w:t xml:space="preserve">. 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 Теория. </w:t>
      </w:r>
      <w:r w:rsidRPr="00586B2D">
        <w:t>Беседа: «Особенности программы «Магия творчества». Инструктаж по технике безопасности. Организация рабочего места. Знакомство с новыми художественными материалами и инструментами.</w:t>
      </w:r>
    </w:p>
    <w:p w:rsidR="002F29C8" w:rsidRDefault="002F29C8" w:rsidP="002F29C8">
      <w:pPr>
        <w:spacing w:line="360" w:lineRule="auto"/>
        <w:ind w:firstLine="709"/>
        <w:jc w:val="both"/>
      </w:pPr>
      <w:r>
        <w:t>Практическое задание: Художественные материалы. Художественные техники.</w:t>
      </w:r>
      <w:r w:rsidRPr="00586B2D">
        <w:t xml:space="preserve"> </w:t>
      </w:r>
      <w:r>
        <w:t>Опрос, т</w:t>
      </w:r>
      <w:r w:rsidRPr="00586B2D">
        <w:t>естирование.</w:t>
      </w:r>
    </w:p>
    <w:p w:rsidR="002F29C8" w:rsidRPr="00425ADB" w:rsidRDefault="002F29C8" w:rsidP="002F29C8">
      <w:pPr>
        <w:spacing w:line="360" w:lineRule="auto"/>
        <w:ind w:firstLine="709"/>
        <w:jc w:val="both"/>
        <w:rPr>
          <w:b/>
        </w:rPr>
      </w:pPr>
      <w:r w:rsidRPr="00425ADB">
        <w:rPr>
          <w:b/>
        </w:rPr>
        <w:t>Тема</w:t>
      </w:r>
      <w:r>
        <w:rPr>
          <w:b/>
        </w:rPr>
        <w:t xml:space="preserve"> </w:t>
      </w:r>
      <w:r w:rsidR="00D15F7B">
        <w:rPr>
          <w:b/>
        </w:rPr>
        <w:t>2. Пейзаж родной земли. 4</w:t>
      </w:r>
      <w:r>
        <w:rPr>
          <w:b/>
        </w:rPr>
        <w:t>час</w:t>
      </w:r>
      <w:r w:rsidR="00D15F7B">
        <w:rPr>
          <w:b/>
        </w:rPr>
        <w:t>а</w:t>
      </w:r>
      <w:r>
        <w:rPr>
          <w:b/>
        </w:rPr>
        <w:t>.</w:t>
      </w:r>
    </w:p>
    <w:p w:rsidR="002F29C8" w:rsidRDefault="002F29C8" w:rsidP="002F29C8">
      <w:pPr>
        <w:spacing w:line="360" w:lineRule="auto"/>
        <w:ind w:firstLine="709"/>
        <w:jc w:val="both"/>
      </w:pPr>
      <w:r>
        <w:t>Теория: Беседа: «Пейзаж. Художники – пейзажисты»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Практика: 1. Графика. Сделать наброски (эскизы) пейзажа карандашом.  Наброски линейные, наброски тоном. Отрабатываем навыки штриховки. </w:t>
      </w:r>
    </w:p>
    <w:p w:rsidR="002F29C8" w:rsidRDefault="002F29C8" w:rsidP="002F29C8">
      <w:pPr>
        <w:spacing w:line="360" w:lineRule="auto"/>
        <w:ind w:firstLine="709"/>
        <w:jc w:val="both"/>
      </w:pPr>
      <w:r>
        <w:t>2.  Живопись.  Композиция пейзажа. Осенний колорит. Выполнение пейзажа в цвете.</w:t>
      </w:r>
    </w:p>
    <w:p w:rsidR="002F29C8" w:rsidRDefault="002F29C8" w:rsidP="002F29C8">
      <w:pPr>
        <w:spacing w:line="360" w:lineRule="auto"/>
        <w:ind w:firstLine="709"/>
        <w:jc w:val="both"/>
        <w:rPr>
          <w:b/>
        </w:rPr>
      </w:pPr>
      <w:r>
        <w:t xml:space="preserve"> </w:t>
      </w:r>
      <w:r w:rsidRPr="00425ADB">
        <w:rPr>
          <w:b/>
        </w:rPr>
        <w:t>Тема 3: Дары природы. Натюрморт</w:t>
      </w:r>
      <w:r>
        <w:rPr>
          <w:b/>
        </w:rPr>
        <w:t>.</w:t>
      </w:r>
      <w:r w:rsidR="00D15F7B">
        <w:rPr>
          <w:b/>
        </w:rPr>
        <w:t>4</w:t>
      </w:r>
      <w:r>
        <w:rPr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</w:pPr>
      <w:r w:rsidRPr="00425ADB">
        <w:t>Теория</w:t>
      </w:r>
      <w:r>
        <w:t>. Беседа: «Натюрморт»</w:t>
      </w:r>
    </w:p>
    <w:p w:rsidR="002F29C8" w:rsidRDefault="002F29C8" w:rsidP="00D15F7B">
      <w:pPr>
        <w:spacing w:line="360" w:lineRule="auto"/>
        <w:ind w:firstLine="709"/>
        <w:jc w:val="both"/>
      </w:pPr>
      <w:r>
        <w:t>Практика: Рисование с натуры натюрморта. Работа над развитием чувства композиции, закрепляем навыки штриховки, удачная передача фор</w:t>
      </w:r>
      <w:r w:rsidR="00D15F7B">
        <w:t>мы и цвета предметов натюрморта</w:t>
      </w:r>
    </w:p>
    <w:p w:rsidR="002F29C8" w:rsidRPr="00975BCD" w:rsidRDefault="002F29C8" w:rsidP="002F29C8">
      <w:pPr>
        <w:spacing w:line="360" w:lineRule="auto"/>
        <w:ind w:firstLine="709"/>
        <w:jc w:val="both"/>
      </w:pPr>
      <w:r>
        <w:rPr>
          <w:b/>
        </w:rPr>
        <w:lastRenderedPageBreak/>
        <w:t xml:space="preserve">Тема </w:t>
      </w:r>
      <w:r w:rsidR="00D15F7B">
        <w:rPr>
          <w:b/>
        </w:rPr>
        <w:t>4</w:t>
      </w:r>
      <w:r>
        <w:rPr>
          <w:b/>
        </w:rPr>
        <w:t xml:space="preserve">. Тематическое рисование. </w:t>
      </w:r>
      <w:r w:rsidR="00D15F7B">
        <w:rPr>
          <w:b/>
        </w:rPr>
        <w:t xml:space="preserve"> 8</w:t>
      </w:r>
      <w:r>
        <w:rPr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</w:pPr>
      <w:r w:rsidRPr="00FE04CF">
        <w:t xml:space="preserve">Теория. </w:t>
      </w:r>
      <w:r>
        <w:t>Беседа: «Изображение женских образов в картинах художников»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Практика: </w:t>
      </w:r>
      <w:proofErr w:type="gramStart"/>
      <w:r>
        <w:t>Написание  женского</w:t>
      </w:r>
      <w:proofErr w:type="gramEnd"/>
      <w:r>
        <w:t xml:space="preserve"> портрета. Графическое </w:t>
      </w:r>
      <w:proofErr w:type="gramStart"/>
      <w:r>
        <w:t>изображение ,</w:t>
      </w:r>
      <w:proofErr w:type="gramEnd"/>
      <w:r>
        <w:t xml:space="preserve"> живописное изображение  портрета.</w:t>
      </w:r>
    </w:p>
    <w:p w:rsidR="002F29C8" w:rsidRDefault="002F29C8" w:rsidP="002F29C8">
      <w:pPr>
        <w:spacing w:line="360" w:lineRule="auto"/>
        <w:ind w:firstLine="709"/>
        <w:jc w:val="both"/>
      </w:pPr>
    </w:p>
    <w:p w:rsidR="002F29C8" w:rsidRPr="008866E7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  <w:r>
        <w:rPr>
          <w:b/>
        </w:rPr>
        <w:t>Тема</w:t>
      </w:r>
      <w:r w:rsidR="00D15F7B">
        <w:rPr>
          <w:b/>
        </w:rPr>
        <w:t xml:space="preserve"> 5</w:t>
      </w:r>
      <w:r>
        <w:rPr>
          <w:b/>
        </w:rPr>
        <w:t xml:space="preserve">. </w:t>
      </w:r>
      <w:r w:rsidRPr="008866E7">
        <w:rPr>
          <w:b/>
        </w:rPr>
        <w:t xml:space="preserve"> </w:t>
      </w:r>
      <w:r>
        <w:rPr>
          <w:rFonts w:eastAsia="Calibri"/>
          <w:b/>
        </w:rPr>
        <w:t>Декоративное рисование</w:t>
      </w:r>
      <w:r w:rsidRPr="008866E7">
        <w:rPr>
          <w:rFonts w:eastAsia="Calibri"/>
          <w:b/>
        </w:rPr>
        <w:t xml:space="preserve">. </w:t>
      </w:r>
      <w:r w:rsidR="00D15F7B">
        <w:rPr>
          <w:rFonts w:eastAsia="Calibri"/>
          <w:b/>
        </w:rPr>
        <w:t>4</w:t>
      </w:r>
      <w:r w:rsidRPr="008866E7">
        <w:rPr>
          <w:rFonts w:eastAsia="Calibri"/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</w:pPr>
      <w:proofErr w:type="gramStart"/>
      <w:r>
        <w:t>Теория:  Беседа</w:t>
      </w:r>
      <w:proofErr w:type="gramEnd"/>
      <w:r>
        <w:t>: «Сказка в декоративном искусстве»</w:t>
      </w:r>
    </w:p>
    <w:p w:rsidR="002F29C8" w:rsidRDefault="002F29C8" w:rsidP="002F29C8">
      <w:pPr>
        <w:spacing w:line="360" w:lineRule="auto"/>
        <w:ind w:firstLine="709"/>
        <w:jc w:val="both"/>
      </w:pPr>
      <w:r>
        <w:t>Практическая работа: 1. Приемы рисования на сказочные сюжеты.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 2.  Приемы росписи народного декоративно – прикладного искусства </w:t>
      </w:r>
      <w:proofErr w:type="gramStart"/>
      <w:r>
        <w:t>( Палех</w:t>
      </w:r>
      <w:proofErr w:type="gramEnd"/>
      <w:r>
        <w:t>, Гжель, Городец, Хохлома.</w:t>
      </w:r>
    </w:p>
    <w:p w:rsidR="002F29C8" w:rsidRDefault="002F29C8" w:rsidP="002F29C8">
      <w:pPr>
        <w:spacing w:line="360" w:lineRule="auto"/>
        <w:ind w:firstLine="709"/>
        <w:jc w:val="both"/>
        <w:rPr>
          <w:b/>
        </w:rPr>
      </w:pPr>
    </w:p>
    <w:p w:rsidR="002F29C8" w:rsidRPr="00EF1CC8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  <w:r>
        <w:rPr>
          <w:b/>
        </w:rPr>
        <w:t xml:space="preserve">Тема </w:t>
      </w:r>
      <w:r w:rsidR="00D15F7B">
        <w:rPr>
          <w:b/>
        </w:rPr>
        <w:t>6</w:t>
      </w:r>
      <w:r>
        <w:rPr>
          <w:b/>
        </w:rPr>
        <w:t xml:space="preserve">. Рисование животных и птиц. </w:t>
      </w:r>
      <w:r w:rsidR="00D15F7B">
        <w:rPr>
          <w:b/>
        </w:rPr>
        <w:t>6</w:t>
      </w:r>
      <w:r>
        <w:rPr>
          <w:b/>
        </w:rPr>
        <w:t xml:space="preserve"> </w:t>
      </w:r>
      <w:r w:rsidRPr="00EF1CC8">
        <w:rPr>
          <w:rFonts w:eastAsia="Calibri"/>
          <w:b/>
        </w:rPr>
        <w:t>час.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Теория. Беседа: «Учимся передавать в рисунке характерные особенности животных и птиц».  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Практическая </w:t>
      </w:r>
      <w:proofErr w:type="gramStart"/>
      <w:r>
        <w:rPr>
          <w:rFonts w:eastAsia="Calibri"/>
        </w:rPr>
        <w:t>работа:  Рисование</w:t>
      </w:r>
      <w:proofErr w:type="gramEnd"/>
      <w:r>
        <w:rPr>
          <w:rFonts w:eastAsia="Calibri"/>
        </w:rPr>
        <w:t xml:space="preserve"> животных и птиц с натуры или по памяти с передачей пропорций. 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2F29C8" w:rsidRPr="00A518CB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  <w:r w:rsidRPr="00A518CB">
        <w:rPr>
          <w:rFonts w:eastAsia="Calibri"/>
          <w:b/>
        </w:rPr>
        <w:t xml:space="preserve">Тема </w:t>
      </w:r>
      <w:r w:rsidR="00D15F7B">
        <w:rPr>
          <w:rFonts w:eastAsia="Calibri"/>
          <w:b/>
        </w:rPr>
        <w:t>7</w:t>
      </w:r>
      <w:r w:rsidRPr="00A518CB">
        <w:rPr>
          <w:rFonts w:eastAsia="Calibri"/>
          <w:b/>
        </w:rPr>
        <w:t xml:space="preserve">. Мозаичное панно </w:t>
      </w:r>
      <w:r w:rsidR="00D15F7B">
        <w:rPr>
          <w:rFonts w:eastAsia="Calibri"/>
          <w:b/>
        </w:rPr>
        <w:t>4</w:t>
      </w:r>
      <w:r w:rsidRPr="00A518CB">
        <w:rPr>
          <w:rFonts w:eastAsia="Calibri"/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Теория. Беседа: «Аппликация. Мозаичное панно».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Практика: Составление индивидуальных мозаичных панно на выбранную тему.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Выбор и применение выразительных средств для реализации собственного замысла.</w:t>
      </w:r>
    </w:p>
    <w:p w:rsidR="002F29C8" w:rsidRPr="00913781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  <w:r>
        <w:rPr>
          <w:rFonts w:eastAsia="Calibri"/>
        </w:rPr>
        <w:t xml:space="preserve"> </w:t>
      </w:r>
      <w:r w:rsidRPr="00913781">
        <w:rPr>
          <w:rFonts w:eastAsia="Calibri"/>
          <w:b/>
        </w:rPr>
        <w:t xml:space="preserve">Тема </w:t>
      </w:r>
      <w:r w:rsidR="00D15F7B">
        <w:rPr>
          <w:rFonts w:eastAsia="Calibri"/>
          <w:b/>
        </w:rPr>
        <w:t>8</w:t>
      </w:r>
      <w:r w:rsidRPr="00913781">
        <w:rPr>
          <w:rFonts w:eastAsia="Calibri"/>
          <w:b/>
        </w:rPr>
        <w:t xml:space="preserve">. </w:t>
      </w:r>
      <w:proofErr w:type="spellStart"/>
      <w:r w:rsidRPr="00913781">
        <w:rPr>
          <w:rFonts w:eastAsia="Calibri"/>
          <w:b/>
        </w:rPr>
        <w:t>Граттаж</w:t>
      </w:r>
      <w:proofErr w:type="spellEnd"/>
      <w:r w:rsidRPr="00913781">
        <w:rPr>
          <w:rFonts w:eastAsia="Calibri"/>
          <w:b/>
        </w:rPr>
        <w:t xml:space="preserve">, </w:t>
      </w:r>
      <w:r w:rsidR="001C05D3">
        <w:rPr>
          <w:rFonts w:eastAsia="Calibri"/>
          <w:b/>
        </w:rPr>
        <w:t>4</w:t>
      </w:r>
      <w:r w:rsidRPr="00913781">
        <w:rPr>
          <w:rFonts w:eastAsia="Calibri"/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</w:pPr>
      <w:r>
        <w:t>Теория. Беседа: «</w:t>
      </w:r>
      <w:proofErr w:type="spellStart"/>
      <w:r w:rsidRPr="00586B2D">
        <w:t>Граттаж</w:t>
      </w:r>
      <w:proofErr w:type="spellEnd"/>
      <w:r w:rsidRPr="00586B2D">
        <w:t xml:space="preserve"> – графическая работа на восковой подкладке. Создание линий разного направления, плавности, длины и хар</w:t>
      </w:r>
      <w:r>
        <w:t>актера с помощью процарапывания».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Практика: Выполнение работы в технике </w:t>
      </w:r>
      <w:proofErr w:type="spellStart"/>
      <w:r>
        <w:t>граттаж</w:t>
      </w:r>
      <w:proofErr w:type="spellEnd"/>
      <w:r>
        <w:t xml:space="preserve"> по выбранному или собственному эскизу.</w:t>
      </w:r>
      <w:r w:rsidRPr="00586B2D">
        <w:t xml:space="preserve"> </w:t>
      </w:r>
      <w:r>
        <w:t xml:space="preserve"> </w:t>
      </w:r>
    </w:p>
    <w:p w:rsidR="002F29C8" w:rsidRPr="006F58E3" w:rsidRDefault="002F29C8" w:rsidP="002F29C8">
      <w:pPr>
        <w:spacing w:line="360" w:lineRule="auto"/>
        <w:ind w:firstLine="709"/>
        <w:jc w:val="both"/>
        <w:rPr>
          <w:b/>
        </w:rPr>
      </w:pPr>
      <w:r w:rsidRPr="006F58E3">
        <w:rPr>
          <w:b/>
        </w:rPr>
        <w:t xml:space="preserve">Тема </w:t>
      </w:r>
      <w:r w:rsidR="001C05D3">
        <w:rPr>
          <w:b/>
        </w:rPr>
        <w:t>9</w:t>
      </w:r>
      <w:r w:rsidRPr="006F58E3">
        <w:rPr>
          <w:b/>
        </w:rPr>
        <w:t xml:space="preserve">. Рисование по памяти. </w:t>
      </w:r>
      <w:r w:rsidR="001C05D3">
        <w:rPr>
          <w:b/>
        </w:rPr>
        <w:t xml:space="preserve">4 </w:t>
      </w:r>
      <w:r w:rsidRPr="006F58E3">
        <w:rPr>
          <w:b/>
        </w:rPr>
        <w:t>час.</w:t>
      </w:r>
    </w:p>
    <w:p w:rsidR="002F29C8" w:rsidRDefault="002F29C8" w:rsidP="002F29C8">
      <w:pPr>
        <w:spacing w:line="360" w:lineRule="auto"/>
        <w:ind w:firstLine="709"/>
        <w:jc w:val="both"/>
      </w:pPr>
      <w:r>
        <w:t>Теория. Беседа: «Воспитание любви к родному краю».</w:t>
      </w:r>
    </w:p>
    <w:p w:rsidR="002F29C8" w:rsidRDefault="002F29C8" w:rsidP="002F29C8">
      <w:pPr>
        <w:spacing w:line="360" w:lineRule="auto"/>
        <w:ind w:firstLine="709"/>
        <w:jc w:val="both"/>
      </w:pPr>
      <w:r>
        <w:t>Практика: Рисование по памяти «Мой двор</w:t>
      </w:r>
      <w:proofErr w:type="gramStart"/>
      <w:r>
        <w:t>»,</w:t>
      </w:r>
      <w:r w:rsidRPr="00586B2D">
        <w:t xml:space="preserve">  </w:t>
      </w:r>
      <w:r>
        <w:t>«</w:t>
      </w:r>
      <w:proofErr w:type="gramEnd"/>
      <w:r>
        <w:t>Моя улица», «Мой город». Использование в индивидуальной деятельности различных художественных материалов.</w:t>
      </w:r>
    </w:p>
    <w:p w:rsidR="002F29C8" w:rsidRDefault="002F29C8" w:rsidP="002F29C8">
      <w:pPr>
        <w:spacing w:line="360" w:lineRule="auto"/>
        <w:ind w:firstLine="709"/>
        <w:jc w:val="both"/>
      </w:pPr>
    </w:p>
    <w:p w:rsidR="002F29C8" w:rsidRDefault="002F29C8" w:rsidP="002F29C8">
      <w:pPr>
        <w:spacing w:line="360" w:lineRule="auto"/>
        <w:ind w:firstLine="709"/>
        <w:jc w:val="both"/>
      </w:pPr>
      <w:r>
        <w:t xml:space="preserve"> </w:t>
      </w:r>
      <w:r>
        <w:rPr>
          <w:b/>
        </w:rPr>
        <w:t>Тема 1</w:t>
      </w:r>
      <w:r w:rsidR="001C05D3">
        <w:rPr>
          <w:b/>
        </w:rPr>
        <w:t>0</w:t>
      </w:r>
      <w:r>
        <w:rPr>
          <w:b/>
        </w:rPr>
        <w:t xml:space="preserve">. Роспись на ткани – батик. </w:t>
      </w:r>
      <w:r w:rsidR="001C05D3">
        <w:rPr>
          <w:b/>
        </w:rPr>
        <w:t>2</w:t>
      </w:r>
      <w:r w:rsidRPr="00F10B8E">
        <w:rPr>
          <w:b/>
        </w:rPr>
        <w:t xml:space="preserve"> ч</w:t>
      </w:r>
      <w:r>
        <w:rPr>
          <w:b/>
        </w:rPr>
        <w:t>ас</w:t>
      </w:r>
      <w:r>
        <w:t>.</w:t>
      </w:r>
    </w:p>
    <w:p w:rsidR="002F29C8" w:rsidRDefault="002F29C8" w:rsidP="002F29C8">
      <w:pPr>
        <w:spacing w:line="360" w:lineRule="auto"/>
        <w:ind w:left="708" w:firstLine="1"/>
        <w:jc w:val="both"/>
      </w:pPr>
      <w:proofErr w:type="gramStart"/>
      <w:r>
        <w:t>Теория:  Беседа</w:t>
      </w:r>
      <w:proofErr w:type="gramEnd"/>
      <w:r>
        <w:t>: «</w:t>
      </w:r>
      <w:r w:rsidRPr="00586B2D">
        <w:t>Углубление знакомства с техникой б</w:t>
      </w:r>
      <w:r>
        <w:t xml:space="preserve">атика и ее основными правилами. </w:t>
      </w:r>
      <w:r w:rsidRPr="00586B2D">
        <w:t>Худо</w:t>
      </w:r>
      <w:r>
        <w:t xml:space="preserve">жественные особенности росписи ткани в техниках </w:t>
      </w:r>
      <w:proofErr w:type="spellStart"/>
      <w:r>
        <w:t>гутта</w:t>
      </w:r>
      <w:proofErr w:type="spellEnd"/>
      <w:r>
        <w:t>, акварельная, узелковая, соленая».</w:t>
      </w:r>
    </w:p>
    <w:p w:rsidR="002F29C8" w:rsidRDefault="002F29C8" w:rsidP="002F29C8">
      <w:pPr>
        <w:spacing w:line="360" w:lineRule="auto"/>
        <w:ind w:left="708" w:firstLine="1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Техника </w:t>
      </w:r>
      <w:proofErr w:type="spellStart"/>
      <w:r>
        <w:rPr>
          <w:rFonts w:eastAsia="Calibri"/>
        </w:rPr>
        <w:t>гутта</w:t>
      </w:r>
      <w:proofErr w:type="spellEnd"/>
      <w:r>
        <w:rPr>
          <w:rFonts w:eastAsia="Calibri"/>
        </w:rPr>
        <w:t>, т.е. с применением контурного состава, позволяющего четко разграничить цветные участки.</w:t>
      </w:r>
    </w:p>
    <w:p w:rsidR="002F29C8" w:rsidRDefault="002F29C8" w:rsidP="002F29C8">
      <w:pPr>
        <w:spacing w:line="360" w:lineRule="auto"/>
        <w:ind w:left="708" w:firstLine="1"/>
        <w:jc w:val="both"/>
        <w:rPr>
          <w:rFonts w:eastAsia="Calibri"/>
        </w:rPr>
      </w:pPr>
      <w:r>
        <w:rPr>
          <w:rFonts w:eastAsia="Calibri"/>
        </w:rPr>
        <w:t>Акварельная техника – основана на плавных переходах одних красок в другие, образующих изумительные цветовые сочетания. Однако контурный состав и четкий рисунок только усилят художественную выразительность готовой работы.</w:t>
      </w:r>
    </w:p>
    <w:p w:rsidR="002F29C8" w:rsidRDefault="002F29C8" w:rsidP="002F29C8">
      <w:pPr>
        <w:spacing w:line="360" w:lineRule="auto"/>
        <w:ind w:left="708" w:firstLine="1"/>
        <w:jc w:val="both"/>
        <w:rPr>
          <w:rFonts w:eastAsia="Calibri"/>
        </w:rPr>
      </w:pPr>
      <w:r>
        <w:rPr>
          <w:rFonts w:eastAsia="Calibri"/>
        </w:rPr>
        <w:t xml:space="preserve">Особенности </w:t>
      </w:r>
      <w:proofErr w:type="gramStart"/>
      <w:r>
        <w:rPr>
          <w:rFonts w:eastAsia="Calibri"/>
        </w:rPr>
        <w:t>узелковой  техники</w:t>
      </w:r>
      <w:proofErr w:type="gramEnd"/>
      <w:r>
        <w:rPr>
          <w:rFonts w:eastAsia="Calibri"/>
        </w:rPr>
        <w:t xml:space="preserve"> исполнения: красота и необычность работы при очень простом исполнении.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 w:rsidRPr="00362A5E">
        <w:rPr>
          <w:rFonts w:eastAsia="Calibri"/>
        </w:rPr>
        <w:t>Причудливые узоры и изумительные структуры</w:t>
      </w:r>
      <w:r>
        <w:rPr>
          <w:rFonts w:eastAsia="Calibri"/>
        </w:rPr>
        <w:t>, возникающие в результате использования соли при росписи, буквально завораживают. Причина этому - гигроскопические свойства соли: она поглощает влагу.  Если покрасить шелк и, не давая ему высохнуть, нанести соль, она начнет впитывать влагу. Притягивает при этом пигменты – в результате краска становится светлее, цвета смешиваются, возникают контуры, абстрактные узоры, причем все время разные.</w:t>
      </w:r>
    </w:p>
    <w:p w:rsidR="002F29C8" w:rsidRDefault="002F29C8" w:rsidP="002F29C8">
      <w:pPr>
        <w:spacing w:line="360" w:lineRule="auto"/>
        <w:jc w:val="both"/>
      </w:pPr>
      <w:r>
        <w:rPr>
          <w:rFonts w:eastAsia="Calibri"/>
        </w:rPr>
        <w:t xml:space="preserve">           </w:t>
      </w:r>
      <w:r>
        <w:t xml:space="preserve"> Практическое занятие. Роспись по</w:t>
      </w:r>
      <w:r w:rsidRPr="00586B2D">
        <w:t xml:space="preserve"> ткани. </w:t>
      </w:r>
      <w:r>
        <w:rPr>
          <w:rFonts w:eastAsia="Calibri"/>
        </w:rPr>
        <w:t>Приветствуется индивидуальность работы обучающегося</w:t>
      </w:r>
      <w:r w:rsidRPr="00292CB6">
        <w:rPr>
          <w:rFonts w:eastAsia="Calibri"/>
        </w:rPr>
        <w:t xml:space="preserve"> </w:t>
      </w:r>
      <w:r>
        <w:rPr>
          <w:rFonts w:eastAsia="Calibri"/>
        </w:rPr>
        <w:t xml:space="preserve">на заданные темы, по собственным эскизам. </w:t>
      </w:r>
      <w:r w:rsidRPr="00586B2D">
        <w:t>Выставка</w:t>
      </w:r>
      <w:r>
        <w:t xml:space="preserve"> готовых работ.</w:t>
      </w:r>
    </w:p>
    <w:p w:rsidR="002F29C8" w:rsidRDefault="002F29C8" w:rsidP="002F29C8">
      <w:pPr>
        <w:spacing w:line="360" w:lineRule="auto"/>
        <w:ind w:firstLine="709"/>
        <w:jc w:val="both"/>
        <w:rPr>
          <w:b/>
        </w:rPr>
      </w:pPr>
      <w:r>
        <w:rPr>
          <w:b/>
        </w:rPr>
        <w:t>Тема 1</w:t>
      </w:r>
      <w:r w:rsidR="001C05D3">
        <w:rPr>
          <w:b/>
        </w:rPr>
        <w:t>1</w:t>
      </w:r>
      <w:r>
        <w:rPr>
          <w:b/>
        </w:rPr>
        <w:t>. Рисование на тему</w:t>
      </w:r>
      <w:r w:rsidRPr="00292CB6">
        <w:rPr>
          <w:b/>
        </w:rPr>
        <w:t>.</w:t>
      </w:r>
      <w:r w:rsidR="001C05D3">
        <w:rPr>
          <w:b/>
        </w:rPr>
        <w:t>6</w:t>
      </w:r>
      <w:r w:rsidRPr="00292CB6">
        <w:rPr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Теория. Беседа: «Народные праздники и знаменательные даты». Эстетическое отношение к народным обычаям. Развитие интереса к народным традициям.</w:t>
      </w:r>
    </w:p>
    <w:p w:rsidR="002F29C8" w:rsidRPr="005E6549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Практика: Рисование на тему «Праздники и знаменательные даты</w:t>
      </w:r>
      <w:r w:rsidR="001C05D3">
        <w:rPr>
          <w:rFonts w:eastAsia="Calibri"/>
        </w:rPr>
        <w:t>»</w:t>
      </w:r>
    </w:p>
    <w:p w:rsidR="002F29C8" w:rsidRPr="00EF1C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b/>
        </w:rPr>
        <w:t>Тема 1</w:t>
      </w:r>
      <w:r w:rsidR="001C05D3">
        <w:rPr>
          <w:b/>
        </w:rPr>
        <w:t>2</w:t>
      </w:r>
      <w:r>
        <w:rPr>
          <w:b/>
        </w:rPr>
        <w:t xml:space="preserve">. Роспись на стекле – витраж. </w:t>
      </w:r>
      <w:proofErr w:type="gramStart"/>
      <w:r>
        <w:rPr>
          <w:b/>
        </w:rPr>
        <w:t>2</w:t>
      </w:r>
      <w:r w:rsidR="001C05D3">
        <w:rPr>
          <w:b/>
        </w:rPr>
        <w:t xml:space="preserve"> </w:t>
      </w:r>
      <w:r w:rsidRPr="00F10B8E">
        <w:rPr>
          <w:b/>
        </w:rPr>
        <w:t xml:space="preserve"> ч</w:t>
      </w:r>
      <w:r>
        <w:rPr>
          <w:b/>
        </w:rPr>
        <w:t>ас</w:t>
      </w:r>
      <w:proofErr w:type="gramEnd"/>
      <w:r w:rsidRPr="00F10B8E">
        <w:rPr>
          <w:b/>
        </w:rPr>
        <w:t>.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t>Теория: Беседа: «</w:t>
      </w:r>
      <w:r w:rsidRPr="00586B2D">
        <w:t>Продолжение знакомства с техникой витража и её основными правилами (стилизация изображения, условный цвет, выразительные линии контура). Основные методы изображения в витражном искусстве: композиция, пропорция, форма</w:t>
      </w:r>
      <w:r>
        <w:t>»</w:t>
      </w:r>
      <w:r w:rsidRPr="00586B2D">
        <w:t>.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Практическая работа. Выполнение </w:t>
      </w:r>
      <w:r w:rsidRPr="00586B2D">
        <w:t>творческих работ по собственным и предложенным эскизам. Выставка</w:t>
      </w:r>
      <w:r>
        <w:t xml:space="preserve"> готовых работ</w:t>
      </w:r>
      <w:r w:rsidRPr="00586B2D">
        <w:t>.</w:t>
      </w:r>
    </w:p>
    <w:p w:rsidR="002F29C8" w:rsidRDefault="002F29C8" w:rsidP="002F29C8">
      <w:pPr>
        <w:spacing w:line="360" w:lineRule="auto"/>
        <w:ind w:firstLine="709"/>
        <w:jc w:val="both"/>
      </w:pP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  <w:r w:rsidRPr="00EF1CC8">
        <w:rPr>
          <w:rFonts w:eastAsia="Calibri"/>
          <w:b/>
        </w:rPr>
        <w:t xml:space="preserve">Тема </w:t>
      </w:r>
      <w:r>
        <w:rPr>
          <w:rFonts w:eastAsia="Calibri"/>
          <w:b/>
        </w:rPr>
        <w:t>1</w:t>
      </w:r>
      <w:r w:rsidR="001C05D3">
        <w:rPr>
          <w:rFonts w:eastAsia="Calibri"/>
          <w:b/>
        </w:rPr>
        <w:t>3</w:t>
      </w:r>
      <w:r>
        <w:rPr>
          <w:rFonts w:eastAsia="Calibri"/>
          <w:b/>
        </w:rPr>
        <w:t xml:space="preserve">. Графическая композиция. </w:t>
      </w:r>
      <w:r w:rsidR="001C05D3">
        <w:rPr>
          <w:rFonts w:eastAsia="Calibri"/>
          <w:b/>
        </w:rPr>
        <w:t>4</w:t>
      </w:r>
      <w:r w:rsidRPr="00EF1CC8">
        <w:rPr>
          <w:rFonts w:eastAsia="Calibri"/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</w:pPr>
      <w:r>
        <w:rPr>
          <w:rFonts w:eastAsia="Calibri"/>
          <w:b/>
        </w:rPr>
        <w:t>Т</w:t>
      </w:r>
      <w:r>
        <w:rPr>
          <w:rFonts w:eastAsia="Calibri"/>
        </w:rPr>
        <w:t>еория. Беседа: «Основы графического рисунка».</w:t>
      </w:r>
      <w:r w:rsidRPr="005C5FB9">
        <w:t xml:space="preserve"> </w:t>
      </w:r>
      <w:r w:rsidRPr="004B0F9E">
        <w:t>Графические матери</w:t>
      </w:r>
      <w:r>
        <w:t>алы,</w:t>
      </w:r>
    </w:p>
    <w:p w:rsidR="002F29C8" w:rsidRPr="001F47D0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  <w:r>
        <w:t xml:space="preserve"> графические средства (линия, штрих, пятно). 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Практика: Выполнение графического изображения по воображению. Придумать и выполнить свой вариант композиции «Старый город», «Город», «Разные города».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</w:p>
    <w:p w:rsidR="002F29C8" w:rsidRDefault="001C05D3" w:rsidP="002F29C8">
      <w:pPr>
        <w:spacing w:line="360" w:lineRule="auto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14</w:t>
      </w:r>
      <w:r w:rsidR="002F29C8" w:rsidRPr="00EF1CC8">
        <w:rPr>
          <w:rFonts w:eastAsia="Calibri"/>
          <w:b/>
        </w:rPr>
        <w:t xml:space="preserve">. </w:t>
      </w:r>
      <w:r w:rsidR="002F29C8">
        <w:rPr>
          <w:rFonts w:eastAsia="Calibri"/>
          <w:b/>
        </w:rPr>
        <w:t xml:space="preserve">Иллюстрирование литературных произведений. </w:t>
      </w:r>
      <w:r>
        <w:rPr>
          <w:rFonts w:eastAsia="Calibri"/>
          <w:b/>
        </w:rPr>
        <w:t>6</w:t>
      </w:r>
      <w:r w:rsidR="002F29C8" w:rsidRPr="00EF1CC8">
        <w:rPr>
          <w:rFonts w:eastAsia="Calibri"/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  <w:r>
        <w:rPr>
          <w:rFonts w:eastAsia="Calibri"/>
        </w:rPr>
        <w:t>Теория. Беседа: «Развитие творческого воображения, совершенствование навыков передачи сюжета литературного произведения в рисунке»</w:t>
      </w:r>
      <w:r w:rsidRPr="004B0F9E">
        <w:t xml:space="preserve"> </w:t>
      </w:r>
    </w:p>
    <w:p w:rsidR="002F29C8" w:rsidRDefault="002F29C8" w:rsidP="002F29C8">
      <w:pPr>
        <w:spacing w:line="360" w:lineRule="auto"/>
        <w:ind w:firstLine="709"/>
        <w:jc w:val="both"/>
      </w:pPr>
      <w:r>
        <w:rPr>
          <w:rFonts w:eastAsia="Calibri"/>
        </w:rPr>
        <w:lastRenderedPageBreak/>
        <w:t>Практика:</w:t>
      </w:r>
      <w:r w:rsidRPr="005C5FB9">
        <w:t xml:space="preserve"> </w:t>
      </w:r>
      <w:r>
        <w:t>Иллюстрирование басни, сказки, стихотворения, литературного произведения.</w:t>
      </w:r>
    </w:p>
    <w:p w:rsidR="002F29C8" w:rsidRDefault="002F29C8" w:rsidP="002F29C8">
      <w:pPr>
        <w:spacing w:line="360" w:lineRule="auto"/>
        <w:ind w:firstLine="709"/>
        <w:jc w:val="both"/>
      </w:pPr>
    </w:p>
    <w:p w:rsidR="002F29C8" w:rsidRPr="005C5FB9" w:rsidRDefault="002F29C8" w:rsidP="002F29C8">
      <w:pPr>
        <w:spacing w:line="360" w:lineRule="auto"/>
        <w:ind w:firstLine="709"/>
        <w:jc w:val="both"/>
        <w:rPr>
          <w:rFonts w:eastAsia="Calibri"/>
          <w:b/>
        </w:rPr>
      </w:pPr>
    </w:p>
    <w:p w:rsidR="002F29C8" w:rsidRDefault="001C05D3" w:rsidP="002F29C8">
      <w:pPr>
        <w:spacing w:line="360" w:lineRule="auto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Тема 15</w:t>
      </w:r>
      <w:r w:rsidR="002F29C8">
        <w:rPr>
          <w:rFonts w:eastAsia="Calibri"/>
          <w:b/>
        </w:rPr>
        <w:t>.  Шрифтовая композиция</w:t>
      </w:r>
      <w:r w:rsidR="002F29C8" w:rsidRPr="00EF1CC8">
        <w:rPr>
          <w:rFonts w:eastAsia="Calibri"/>
          <w:b/>
        </w:rPr>
        <w:t>.</w:t>
      </w:r>
      <w:r w:rsidR="002F29C8">
        <w:rPr>
          <w:rFonts w:eastAsia="Calibri"/>
          <w:b/>
        </w:rPr>
        <w:t xml:space="preserve"> </w:t>
      </w:r>
      <w:r>
        <w:rPr>
          <w:rFonts w:eastAsia="Calibri"/>
          <w:b/>
        </w:rPr>
        <w:t>3</w:t>
      </w:r>
      <w:r w:rsidR="002F29C8" w:rsidRPr="00EF1CC8">
        <w:rPr>
          <w:rFonts w:eastAsia="Calibri"/>
          <w:b/>
        </w:rPr>
        <w:t xml:space="preserve"> час.</w:t>
      </w:r>
    </w:p>
    <w:p w:rsidR="002F29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Теория. Беседа: «Основные закономерности построения шрифта»</w:t>
      </w:r>
    </w:p>
    <w:p w:rsidR="002F29C8" w:rsidRPr="00EF1CC8" w:rsidRDefault="002F29C8" w:rsidP="002F29C8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Практика: Выполнение шрифтовой композиции на выбранную тему: </w:t>
      </w:r>
      <w:proofErr w:type="gramStart"/>
      <w:r>
        <w:rPr>
          <w:rFonts w:eastAsia="Calibri"/>
        </w:rPr>
        <w:t>« День</w:t>
      </w:r>
      <w:proofErr w:type="gramEnd"/>
      <w:r>
        <w:rPr>
          <w:rFonts w:eastAsia="Calibri"/>
        </w:rPr>
        <w:t xml:space="preserve"> и ночь», «Веселые буквы», Спорт» и другие.</w:t>
      </w:r>
    </w:p>
    <w:p w:rsidR="002F29C8" w:rsidRPr="00F10B8E" w:rsidRDefault="002F29C8" w:rsidP="002F29C8">
      <w:pPr>
        <w:spacing w:line="360" w:lineRule="auto"/>
        <w:jc w:val="both"/>
        <w:rPr>
          <w:b/>
        </w:rPr>
      </w:pPr>
      <w:r>
        <w:rPr>
          <w:rFonts w:eastAsia="Calibri"/>
          <w:b/>
        </w:rPr>
        <w:t xml:space="preserve">            </w:t>
      </w:r>
      <w:r>
        <w:rPr>
          <w:b/>
        </w:rPr>
        <w:t>Тема 17. Итоговое занятие.</w:t>
      </w:r>
      <w:r w:rsidR="001C05D3">
        <w:rPr>
          <w:b/>
        </w:rPr>
        <w:t>5</w:t>
      </w:r>
      <w:r w:rsidRPr="00F10B8E">
        <w:rPr>
          <w:b/>
        </w:rPr>
        <w:t xml:space="preserve"> ч</w:t>
      </w:r>
      <w:r>
        <w:rPr>
          <w:b/>
        </w:rPr>
        <w:t>ас</w:t>
      </w:r>
      <w:r w:rsidRPr="00F10B8E">
        <w:rPr>
          <w:b/>
        </w:rPr>
        <w:t xml:space="preserve">. 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Теория: Обобщение знаний, полученных в течение учебного года. 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Практическая работа: </w:t>
      </w:r>
      <w:r w:rsidRPr="00586B2D">
        <w:t>Проведение итогового тестирования для выявления степени усвоения теоретических знаний.</w:t>
      </w:r>
      <w:r>
        <w:t xml:space="preserve"> Оформление выставки. </w:t>
      </w:r>
      <w:r w:rsidRPr="00586B2D">
        <w:t xml:space="preserve"> Просмотр учебных творческих работ обучающихся в форме выставки, обсуждение результатов работы.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Награждение по итогам года грамотами, благодарностями. </w:t>
      </w:r>
    </w:p>
    <w:p w:rsidR="002F29C8" w:rsidRPr="00586B2D" w:rsidRDefault="002F29C8" w:rsidP="002F29C8">
      <w:pPr>
        <w:spacing w:line="360" w:lineRule="auto"/>
        <w:ind w:firstLine="709"/>
        <w:jc w:val="both"/>
        <w:rPr>
          <w:b/>
        </w:rPr>
      </w:pPr>
    </w:p>
    <w:p w:rsidR="002F29C8" w:rsidRPr="00586B2D" w:rsidRDefault="002F29C8" w:rsidP="002F29C8">
      <w:pPr>
        <w:spacing w:line="360" w:lineRule="auto"/>
        <w:rPr>
          <w:b/>
        </w:rPr>
      </w:pPr>
    </w:p>
    <w:p w:rsidR="002F29C8" w:rsidRDefault="002F29C8" w:rsidP="002F29C8">
      <w:pPr>
        <w:spacing w:line="360" w:lineRule="auto"/>
        <w:jc w:val="center"/>
        <w:rPr>
          <w:b/>
        </w:rPr>
      </w:pPr>
      <w:r>
        <w:rPr>
          <w:b/>
        </w:rPr>
        <w:t>Календарный учебный график</w:t>
      </w:r>
    </w:p>
    <w:p w:rsidR="002F29C8" w:rsidRDefault="002F29C8" w:rsidP="002F29C8">
      <w:pPr>
        <w:spacing w:line="360" w:lineRule="auto"/>
      </w:pPr>
      <w:r>
        <w:t>Количество учебных недель – 3</w:t>
      </w:r>
      <w:r w:rsidR="007867F2">
        <w:t>4</w:t>
      </w:r>
    </w:p>
    <w:p w:rsidR="002F29C8" w:rsidRDefault="002F29C8" w:rsidP="002F29C8">
      <w:pPr>
        <w:spacing w:line="360" w:lineRule="auto"/>
      </w:pPr>
      <w:r>
        <w:t>Количество учебных дней – 180</w:t>
      </w:r>
    </w:p>
    <w:p w:rsidR="002F29C8" w:rsidRDefault="00326C48" w:rsidP="002F29C8">
      <w:pPr>
        <w:spacing w:line="360" w:lineRule="auto"/>
      </w:pPr>
      <w:r>
        <w:t>Дата начала учебных занятий – 4</w:t>
      </w:r>
      <w:r w:rsidR="002F29C8">
        <w:t xml:space="preserve"> сентября</w:t>
      </w:r>
    </w:p>
    <w:p w:rsidR="002F29C8" w:rsidRPr="0066295F" w:rsidRDefault="002F29C8" w:rsidP="002F29C8">
      <w:pPr>
        <w:spacing w:line="360" w:lineRule="auto"/>
      </w:pPr>
      <w:r>
        <w:t>Дата окончания учебных занятий – 25 мая</w:t>
      </w:r>
    </w:p>
    <w:p w:rsidR="002F29C8" w:rsidRPr="00980B52" w:rsidRDefault="002F29C8" w:rsidP="002F29C8">
      <w:pPr>
        <w:spacing w:line="360" w:lineRule="auto"/>
        <w:jc w:val="center"/>
        <w:rPr>
          <w:b/>
        </w:rPr>
      </w:pPr>
    </w:p>
    <w:p w:rsidR="002F29C8" w:rsidRPr="0050365C" w:rsidRDefault="002F29C8" w:rsidP="002F29C8">
      <w:pPr>
        <w:spacing w:line="360" w:lineRule="auto"/>
        <w:jc w:val="center"/>
        <w:rPr>
          <w:b/>
        </w:rPr>
      </w:pPr>
      <w:r w:rsidRPr="00980B52">
        <w:rPr>
          <w:b/>
        </w:rPr>
        <w:t>Условия реализации программы</w:t>
      </w:r>
    </w:p>
    <w:p w:rsidR="002F29C8" w:rsidRPr="00586B2D" w:rsidRDefault="002F29C8" w:rsidP="002F29C8">
      <w:pPr>
        <w:spacing w:line="360" w:lineRule="auto"/>
        <w:jc w:val="center"/>
        <w:rPr>
          <w:b/>
        </w:rPr>
      </w:pPr>
      <w:r w:rsidRPr="00586B2D">
        <w:rPr>
          <w:b/>
        </w:rPr>
        <w:t>Материально-техническое обеспечение</w:t>
      </w:r>
    </w:p>
    <w:p w:rsidR="002F29C8" w:rsidRPr="00586B2D" w:rsidRDefault="002F29C8" w:rsidP="002F29C8">
      <w:pPr>
        <w:spacing w:line="360" w:lineRule="auto"/>
        <w:jc w:val="center"/>
        <w:rPr>
          <w:b/>
        </w:rPr>
      </w:pPr>
      <w:r>
        <w:rPr>
          <w:b/>
        </w:rPr>
        <w:t>Характеристика помещения для занятий по программе</w:t>
      </w:r>
    </w:p>
    <w:p w:rsidR="002F29C8" w:rsidRPr="00586B2D" w:rsidRDefault="002F29C8" w:rsidP="002F29C8">
      <w:pPr>
        <w:spacing w:line="360" w:lineRule="auto"/>
      </w:pPr>
      <w:r w:rsidRPr="00586B2D">
        <w:t xml:space="preserve">Кабинет площадью </w:t>
      </w:r>
      <w:r w:rsidR="007867F2">
        <w:t xml:space="preserve">25 </w:t>
      </w:r>
      <w:proofErr w:type="spellStart"/>
      <w:r w:rsidRPr="00586B2D">
        <w:t>кв.м</w:t>
      </w:r>
      <w:proofErr w:type="spellEnd"/>
      <w:r w:rsidRPr="00586B2D">
        <w:t xml:space="preserve">. </w:t>
      </w:r>
    </w:p>
    <w:p w:rsidR="002F29C8" w:rsidRPr="00586B2D" w:rsidRDefault="002F29C8" w:rsidP="002F29C8">
      <w:pPr>
        <w:spacing w:line="360" w:lineRule="auto"/>
      </w:pPr>
      <w:r w:rsidRPr="00586B2D">
        <w:t>Освещение: естественное и искусственное лю</w:t>
      </w:r>
      <w:r w:rsidR="007867F2">
        <w:t>минесцентными лампами 600 ЛЮКС;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 xml:space="preserve">Осуществляется сквозное </w:t>
      </w:r>
      <w:proofErr w:type="gramStart"/>
      <w:r w:rsidRPr="00586B2D">
        <w:t>проветривание  (</w:t>
      </w:r>
      <w:proofErr w:type="gramEnd"/>
      <w:r w:rsidRPr="00586B2D">
        <w:t xml:space="preserve">форточка – дверь) в перерыве между занятиями, а так же в конце рабочего дня. </w:t>
      </w:r>
    </w:p>
    <w:p w:rsidR="002F29C8" w:rsidRPr="00586B2D" w:rsidRDefault="002F29C8" w:rsidP="007867F2">
      <w:pPr>
        <w:spacing w:line="360" w:lineRule="auto"/>
        <w:jc w:val="both"/>
      </w:pPr>
      <w:r w:rsidRPr="00586B2D">
        <w:t xml:space="preserve">Стены побелены. Панели в кабинете окрашены в бежевый цвет. </w:t>
      </w:r>
      <w:r w:rsidR="007867F2">
        <w:t xml:space="preserve"> </w:t>
      </w:r>
    </w:p>
    <w:p w:rsidR="002F29C8" w:rsidRDefault="002F29C8" w:rsidP="002F29C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29C8" w:rsidRDefault="002F29C8" w:rsidP="002F29C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Перечень о</w:t>
      </w:r>
      <w:r w:rsidRPr="00586B2D">
        <w:rPr>
          <w:rFonts w:ascii="Times New Roman" w:hAnsi="Times New Roman"/>
          <w:b/>
          <w:sz w:val="24"/>
          <w:szCs w:val="24"/>
          <w:lang w:val="ru-RU"/>
        </w:rPr>
        <w:t>борудовани</w:t>
      </w:r>
      <w:r>
        <w:rPr>
          <w:rFonts w:ascii="Times New Roman" w:hAnsi="Times New Roman"/>
          <w:b/>
          <w:sz w:val="24"/>
          <w:szCs w:val="24"/>
          <w:lang w:val="ru-RU"/>
        </w:rPr>
        <w:t>я, инструментов и материалов,</w:t>
      </w:r>
    </w:p>
    <w:p w:rsidR="002F29C8" w:rsidRPr="000F39F9" w:rsidRDefault="002F29C8" w:rsidP="002F29C8">
      <w:pPr>
        <w:pStyle w:val="a3"/>
        <w:spacing w:line="36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необходимых для реализации программы</w:t>
      </w:r>
    </w:p>
    <w:p w:rsidR="002F29C8" w:rsidRPr="00586B2D" w:rsidRDefault="002F29C8" w:rsidP="002F29C8">
      <w:pPr>
        <w:spacing w:line="360" w:lineRule="auto"/>
        <w:contextualSpacing/>
        <w:jc w:val="both"/>
      </w:pPr>
      <w:r w:rsidRPr="00586B2D">
        <w:lastRenderedPageBreak/>
        <w:t>В кабинете</w:t>
      </w:r>
      <w:r w:rsidR="007867F2">
        <w:t xml:space="preserve"> №</w:t>
      </w:r>
      <w:proofErr w:type="gramStart"/>
      <w:r w:rsidR="007867F2">
        <w:t xml:space="preserve">5 </w:t>
      </w:r>
      <w:r w:rsidRPr="00586B2D">
        <w:t xml:space="preserve"> занимается</w:t>
      </w:r>
      <w:proofErr w:type="gramEnd"/>
      <w:r w:rsidRPr="00586B2D">
        <w:t xml:space="preserve"> объединение « Изобразительное искусство». Оформлен уголок с информацией по объединению для обуча</w:t>
      </w:r>
      <w:r>
        <w:t xml:space="preserve">ющихся и родителей и по технике </w:t>
      </w:r>
      <w:r w:rsidRPr="00586B2D">
        <w:t>безо</w:t>
      </w:r>
      <w:r>
        <w:t xml:space="preserve">пасности. </w:t>
      </w:r>
      <w:proofErr w:type="gramStart"/>
      <w:r>
        <w:t>Оформлены  выставки</w:t>
      </w:r>
      <w:proofErr w:type="gramEnd"/>
      <w:r>
        <w:t>: фотографий, творческих достижений (грамоты, дипломы), творческих</w:t>
      </w:r>
      <w:r w:rsidRPr="00586B2D">
        <w:t xml:space="preserve"> работ обучающихся и педагога.  </w:t>
      </w:r>
    </w:p>
    <w:p w:rsidR="002F29C8" w:rsidRDefault="002F29C8" w:rsidP="002F29C8">
      <w:pPr>
        <w:spacing w:line="360" w:lineRule="auto"/>
        <w:ind w:firstLine="708"/>
        <w:rPr>
          <w:b/>
        </w:rPr>
      </w:pPr>
    </w:p>
    <w:p w:rsidR="002F29C8" w:rsidRDefault="002F29C8" w:rsidP="002F29C8">
      <w:pPr>
        <w:spacing w:line="360" w:lineRule="auto"/>
        <w:ind w:firstLine="708"/>
        <w:rPr>
          <w:b/>
        </w:rPr>
      </w:pPr>
    </w:p>
    <w:p w:rsidR="002F29C8" w:rsidRDefault="002F29C8" w:rsidP="002F29C8">
      <w:pPr>
        <w:spacing w:line="360" w:lineRule="auto"/>
        <w:ind w:firstLine="708"/>
        <w:rPr>
          <w:b/>
        </w:rPr>
      </w:pPr>
      <w:r w:rsidRPr="00980B52">
        <w:rPr>
          <w:b/>
        </w:rPr>
        <w:t>Специализированная учебная мебель:</w:t>
      </w:r>
    </w:p>
    <w:p w:rsidR="002F29C8" w:rsidRPr="00980B52" w:rsidRDefault="002F29C8" w:rsidP="002F29C8">
      <w:pPr>
        <w:spacing w:line="360" w:lineRule="auto"/>
        <w:ind w:firstLine="708"/>
        <w:rPr>
          <w:b/>
        </w:rPr>
      </w:pPr>
    </w:p>
    <w:p w:rsidR="002F29C8" w:rsidRPr="00586B2D" w:rsidRDefault="002F29C8" w:rsidP="002F29C8">
      <w:pPr>
        <w:spacing w:line="360" w:lineRule="auto"/>
      </w:pPr>
      <w:r w:rsidRPr="00586B2D">
        <w:t>Стол педагога -  1 шт.;</w:t>
      </w:r>
    </w:p>
    <w:p w:rsidR="002F29C8" w:rsidRPr="00586B2D" w:rsidRDefault="002F29C8" w:rsidP="002F29C8">
      <w:pPr>
        <w:spacing w:line="360" w:lineRule="auto"/>
      </w:pPr>
      <w:r w:rsidRPr="00586B2D">
        <w:t>Стул мягкий для педагога – 1 шт.;</w:t>
      </w:r>
    </w:p>
    <w:p w:rsidR="002F29C8" w:rsidRPr="00586B2D" w:rsidRDefault="002F29C8" w:rsidP="002F29C8">
      <w:pPr>
        <w:spacing w:line="360" w:lineRule="auto"/>
      </w:pPr>
      <w:r>
        <w:t xml:space="preserve">Столы (парты) рисовальные – </w:t>
      </w:r>
      <w:r w:rsidR="007867F2">
        <w:t>8</w:t>
      </w:r>
      <w:r>
        <w:t xml:space="preserve"> </w:t>
      </w:r>
      <w:r w:rsidRPr="00586B2D">
        <w:t>шт.;</w:t>
      </w:r>
    </w:p>
    <w:p w:rsidR="002F29C8" w:rsidRPr="00586B2D" w:rsidRDefault="002F29C8" w:rsidP="002F29C8">
      <w:pPr>
        <w:spacing w:line="360" w:lineRule="auto"/>
      </w:pPr>
      <w:r w:rsidRPr="00586B2D">
        <w:t>Стулья жесткие – 1</w:t>
      </w:r>
      <w:r w:rsidR="007867F2">
        <w:t>6 шт.;</w:t>
      </w:r>
    </w:p>
    <w:p w:rsidR="002F29C8" w:rsidRPr="00586B2D" w:rsidRDefault="002F29C8" w:rsidP="002F29C8">
      <w:pPr>
        <w:spacing w:line="360" w:lineRule="auto"/>
      </w:pPr>
      <w:r>
        <w:t>Стеллаж для папок – 2</w:t>
      </w:r>
      <w:r w:rsidRPr="00586B2D">
        <w:t xml:space="preserve"> шт.;</w:t>
      </w:r>
    </w:p>
    <w:p w:rsidR="002F29C8" w:rsidRPr="00586B2D" w:rsidRDefault="002F29C8" w:rsidP="002F29C8">
      <w:pPr>
        <w:spacing w:line="360" w:lineRule="auto"/>
      </w:pPr>
      <w:r w:rsidRPr="00586B2D">
        <w:t xml:space="preserve">Мольберты деревянные – </w:t>
      </w:r>
      <w:r w:rsidR="007867F2">
        <w:t>5</w:t>
      </w:r>
      <w:r w:rsidRPr="00586B2D">
        <w:t xml:space="preserve"> шт.;</w:t>
      </w:r>
    </w:p>
    <w:p w:rsidR="002F29C8" w:rsidRDefault="002F29C8" w:rsidP="002F29C8">
      <w:pPr>
        <w:spacing w:line="360" w:lineRule="auto"/>
      </w:pPr>
      <w:r w:rsidRPr="00586B2D">
        <w:t>Доска магнитная – 1 шт.</w:t>
      </w:r>
    </w:p>
    <w:p w:rsidR="002F29C8" w:rsidRDefault="002F29C8" w:rsidP="002F29C8">
      <w:pPr>
        <w:spacing w:line="360" w:lineRule="auto"/>
      </w:pPr>
    </w:p>
    <w:p w:rsidR="002F29C8" w:rsidRDefault="002F29C8" w:rsidP="002F29C8">
      <w:pPr>
        <w:spacing w:line="360" w:lineRule="auto"/>
        <w:ind w:firstLine="708"/>
      </w:pPr>
      <w:r w:rsidRPr="00560A06">
        <w:rPr>
          <w:b/>
        </w:rPr>
        <w:t>Материалы и инструменты</w:t>
      </w:r>
      <w:r>
        <w:t>:</w:t>
      </w:r>
    </w:p>
    <w:p w:rsidR="002F29C8" w:rsidRDefault="002F29C8" w:rsidP="002F29C8">
      <w:pPr>
        <w:spacing w:line="360" w:lineRule="auto"/>
      </w:pPr>
      <w:r>
        <w:t>Бумага для рисования</w:t>
      </w:r>
    </w:p>
    <w:p w:rsidR="002F29C8" w:rsidRDefault="002F29C8" w:rsidP="002F29C8">
      <w:pPr>
        <w:spacing w:line="360" w:lineRule="auto"/>
      </w:pPr>
      <w:r>
        <w:t>Картон белый</w:t>
      </w:r>
    </w:p>
    <w:p w:rsidR="002F29C8" w:rsidRDefault="002F29C8" w:rsidP="002F29C8">
      <w:pPr>
        <w:spacing w:line="360" w:lineRule="auto"/>
      </w:pPr>
      <w:r>
        <w:t>Картон цветной</w:t>
      </w:r>
    </w:p>
    <w:p w:rsidR="002F29C8" w:rsidRDefault="002F29C8" w:rsidP="002F29C8">
      <w:pPr>
        <w:spacing w:line="360" w:lineRule="auto"/>
      </w:pPr>
      <w:r>
        <w:t>Краски гуашевые</w:t>
      </w:r>
    </w:p>
    <w:p w:rsidR="002F29C8" w:rsidRDefault="002F29C8" w:rsidP="002F29C8">
      <w:pPr>
        <w:spacing w:line="360" w:lineRule="auto"/>
      </w:pPr>
      <w:r>
        <w:t>Краски акварельные</w:t>
      </w:r>
    </w:p>
    <w:p w:rsidR="002F29C8" w:rsidRDefault="002F29C8" w:rsidP="002F29C8">
      <w:pPr>
        <w:spacing w:line="360" w:lineRule="auto"/>
      </w:pPr>
      <w:r>
        <w:t>Краски витражные</w:t>
      </w:r>
    </w:p>
    <w:p w:rsidR="002F29C8" w:rsidRDefault="002F29C8" w:rsidP="002F29C8">
      <w:pPr>
        <w:spacing w:line="360" w:lineRule="auto"/>
      </w:pPr>
      <w:r>
        <w:t>Краски акриловые для батика</w:t>
      </w:r>
    </w:p>
    <w:p w:rsidR="002F29C8" w:rsidRDefault="002F29C8" w:rsidP="002F29C8">
      <w:pPr>
        <w:spacing w:line="360" w:lineRule="auto"/>
      </w:pPr>
      <w:r>
        <w:t>Контуры</w:t>
      </w:r>
    </w:p>
    <w:p w:rsidR="002F29C8" w:rsidRDefault="002F29C8" w:rsidP="002F29C8">
      <w:pPr>
        <w:spacing w:line="360" w:lineRule="auto"/>
      </w:pPr>
      <w:r>
        <w:t>Салфетки или бумажные полотенца</w:t>
      </w:r>
    </w:p>
    <w:p w:rsidR="002F29C8" w:rsidRDefault="002F29C8" w:rsidP="002F29C8">
      <w:pPr>
        <w:spacing w:line="360" w:lineRule="auto"/>
      </w:pPr>
      <w:r>
        <w:t>Карандаши грифельные</w:t>
      </w:r>
    </w:p>
    <w:p w:rsidR="002F29C8" w:rsidRDefault="002F29C8" w:rsidP="002F29C8">
      <w:pPr>
        <w:spacing w:line="360" w:lineRule="auto"/>
      </w:pPr>
      <w:r>
        <w:t>Фломастеры</w:t>
      </w:r>
    </w:p>
    <w:p w:rsidR="002F29C8" w:rsidRDefault="002F29C8" w:rsidP="002F29C8">
      <w:pPr>
        <w:spacing w:line="360" w:lineRule="auto"/>
      </w:pPr>
      <w:r>
        <w:t>Кисти беличьи, синтетические</w:t>
      </w:r>
    </w:p>
    <w:p w:rsidR="002F29C8" w:rsidRDefault="007867F2" w:rsidP="002F29C8">
      <w:pPr>
        <w:spacing w:line="360" w:lineRule="auto"/>
      </w:pPr>
      <w:r>
        <w:t>Кисти щетина (плоские)</w:t>
      </w:r>
    </w:p>
    <w:p w:rsidR="002F29C8" w:rsidRDefault="002F29C8" w:rsidP="002F29C8">
      <w:pPr>
        <w:spacing w:line="360" w:lineRule="auto"/>
      </w:pPr>
      <w:r>
        <w:t>Кнопки</w:t>
      </w:r>
    </w:p>
    <w:p w:rsidR="002F29C8" w:rsidRDefault="007867F2" w:rsidP="002F29C8">
      <w:pPr>
        <w:spacing w:line="360" w:lineRule="auto"/>
      </w:pPr>
      <w:r>
        <w:t>Ткань (шелк, атлас)</w:t>
      </w:r>
    </w:p>
    <w:p w:rsidR="002F29C8" w:rsidRDefault="002F29C8" w:rsidP="002F29C8">
      <w:pPr>
        <w:spacing w:line="360" w:lineRule="auto"/>
      </w:pPr>
      <w:r>
        <w:t>Ножницы</w:t>
      </w:r>
    </w:p>
    <w:p w:rsidR="002F29C8" w:rsidRDefault="002F29C8" w:rsidP="002F29C8">
      <w:pPr>
        <w:spacing w:line="360" w:lineRule="auto"/>
      </w:pPr>
      <w:r>
        <w:t>Рамки для оформления работ</w:t>
      </w:r>
      <w:r w:rsidR="007867F2">
        <w:t xml:space="preserve"> </w:t>
      </w:r>
    </w:p>
    <w:p w:rsidR="002F29C8" w:rsidRDefault="002F29C8" w:rsidP="002F29C8">
      <w:pPr>
        <w:spacing w:line="360" w:lineRule="auto"/>
      </w:pPr>
      <w:r>
        <w:t>Зубочистки (для точечной росписи)</w:t>
      </w:r>
    </w:p>
    <w:p w:rsidR="002F29C8" w:rsidRPr="00560A06" w:rsidRDefault="002F29C8" w:rsidP="002F29C8">
      <w:pPr>
        <w:spacing w:line="360" w:lineRule="auto"/>
        <w:ind w:firstLine="708"/>
        <w:rPr>
          <w:b/>
        </w:rPr>
      </w:pPr>
      <w:r w:rsidRPr="00560A06">
        <w:rPr>
          <w:b/>
        </w:rPr>
        <w:lastRenderedPageBreak/>
        <w:t>Модели и натурный фонд:</w:t>
      </w:r>
    </w:p>
    <w:p w:rsidR="002F29C8" w:rsidRDefault="002F29C8" w:rsidP="002F29C8">
      <w:pPr>
        <w:spacing w:line="360" w:lineRule="auto"/>
      </w:pPr>
      <w:r>
        <w:t>Муляжи фруктов</w:t>
      </w:r>
    </w:p>
    <w:p w:rsidR="002F29C8" w:rsidRDefault="002F29C8" w:rsidP="002F29C8">
      <w:pPr>
        <w:spacing w:line="360" w:lineRule="auto"/>
      </w:pPr>
      <w:r>
        <w:t>Муляжи овощей</w:t>
      </w:r>
    </w:p>
    <w:p w:rsidR="002F29C8" w:rsidRDefault="002F29C8" w:rsidP="002F29C8">
      <w:pPr>
        <w:spacing w:line="360" w:lineRule="auto"/>
      </w:pPr>
      <w:r>
        <w:t>Изделия декоративно-прикладного искусства и народных промыслов</w:t>
      </w:r>
    </w:p>
    <w:p w:rsidR="002F29C8" w:rsidRDefault="002F29C8" w:rsidP="002F29C8">
      <w:pPr>
        <w:spacing w:line="360" w:lineRule="auto"/>
      </w:pPr>
      <w:r>
        <w:t>Керамические и стеклянные изделия (вазы, баночки, бутылки, кринки и др.)</w:t>
      </w:r>
    </w:p>
    <w:p w:rsidR="002F29C8" w:rsidRDefault="002F29C8" w:rsidP="002F29C8">
      <w:pPr>
        <w:spacing w:line="360" w:lineRule="auto"/>
      </w:pPr>
      <w:r>
        <w:t>Предметы быта (кофейники, бидоны, чайники, подносы и др.)</w:t>
      </w:r>
    </w:p>
    <w:p w:rsidR="002F29C8" w:rsidRDefault="002F29C8" w:rsidP="002F29C8">
      <w:pPr>
        <w:spacing w:line="360" w:lineRule="auto"/>
      </w:pPr>
      <w:r>
        <w:t>Печатные пособия:</w:t>
      </w:r>
    </w:p>
    <w:p w:rsidR="002F29C8" w:rsidRDefault="002F29C8" w:rsidP="002F29C8">
      <w:pPr>
        <w:spacing w:line="360" w:lineRule="auto"/>
      </w:pPr>
      <w:r>
        <w:t>Альбомы по искусству</w:t>
      </w:r>
    </w:p>
    <w:p w:rsidR="002F29C8" w:rsidRDefault="002F29C8" w:rsidP="002F29C8">
      <w:pPr>
        <w:spacing w:line="360" w:lineRule="auto"/>
      </w:pPr>
      <w:r>
        <w:t>Методические пособия</w:t>
      </w:r>
    </w:p>
    <w:p w:rsidR="002F29C8" w:rsidRDefault="002F29C8" w:rsidP="002F29C8">
      <w:pPr>
        <w:spacing w:line="360" w:lineRule="auto"/>
      </w:pPr>
      <w:r>
        <w:t xml:space="preserve"> Наглядные пособия</w:t>
      </w:r>
    </w:p>
    <w:p w:rsidR="002F29C8" w:rsidRDefault="002F29C8" w:rsidP="002F29C8">
      <w:pPr>
        <w:spacing w:line="360" w:lineRule="auto"/>
      </w:pPr>
      <w:r>
        <w:t>Энциклопедии по искусству</w:t>
      </w:r>
    </w:p>
    <w:p w:rsidR="002F29C8" w:rsidRDefault="007867F2" w:rsidP="002F29C8">
      <w:pPr>
        <w:spacing w:line="360" w:lineRule="auto"/>
      </w:pPr>
      <w:r>
        <w:t xml:space="preserve"> </w:t>
      </w:r>
    </w:p>
    <w:p w:rsidR="002F29C8" w:rsidRDefault="002F29C8" w:rsidP="002F29C8">
      <w:pPr>
        <w:spacing w:line="360" w:lineRule="auto"/>
      </w:pPr>
      <w:r w:rsidRPr="00740A29">
        <w:rPr>
          <w:b/>
        </w:rPr>
        <w:t>Информационное обеспечение:</w:t>
      </w:r>
      <w:r>
        <w:t xml:space="preserve"> аудио, видео, фото, интернет источники.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rPr>
          <w:b/>
        </w:rPr>
        <w:t>Кадровое обеспечение</w:t>
      </w:r>
      <w:r w:rsidRPr="00586B2D">
        <w:t>:</w:t>
      </w:r>
      <w:r>
        <w:t xml:space="preserve"> В реализации программы «Магия творчества» занята автор-составитель программы</w:t>
      </w:r>
      <w:r w:rsidRPr="00586B2D">
        <w:t xml:space="preserve"> </w:t>
      </w:r>
      <w:r w:rsidR="007867F2">
        <w:t xml:space="preserve">Мусаева </w:t>
      </w:r>
      <w:proofErr w:type="spellStart"/>
      <w:r w:rsidR="007867F2">
        <w:t>Зарема</w:t>
      </w:r>
      <w:proofErr w:type="spellEnd"/>
      <w:r w:rsidR="007867F2">
        <w:t xml:space="preserve"> </w:t>
      </w:r>
      <w:proofErr w:type="spellStart"/>
      <w:r w:rsidR="007867F2">
        <w:t>Увайсовна</w:t>
      </w:r>
      <w:proofErr w:type="spellEnd"/>
      <w:r w:rsidRPr="00586B2D">
        <w:t xml:space="preserve">, педагог дополнительного </w:t>
      </w:r>
      <w:proofErr w:type="gramStart"/>
      <w:r w:rsidRPr="00586B2D">
        <w:t xml:space="preserve">образования </w:t>
      </w:r>
      <w:r w:rsidR="007867F2">
        <w:t xml:space="preserve"> </w:t>
      </w:r>
      <w:r w:rsidRPr="00586B2D">
        <w:t>,</w:t>
      </w:r>
      <w:proofErr w:type="gramEnd"/>
      <w:r w:rsidRPr="00586B2D">
        <w:t xml:space="preserve"> стаж работы – </w:t>
      </w:r>
      <w:r w:rsidR="007867F2">
        <w:t>15 лет.</w:t>
      </w:r>
      <w:r>
        <w:t xml:space="preserve"> </w:t>
      </w:r>
    </w:p>
    <w:p w:rsidR="002F29C8" w:rsidRDefault="002F29C8" w:rsidP="002F29C8">
      <w:pPr>
        <w:spacing w:line="360" w:lineRule="auto"/>
        <w:jc w:val="center"/>
        <w:rPr>
          <w:b/>
        </w:rPr>
      </w:pPr>
      <w:r w:rsidRPr="00586B2D">
        <w:rPr>
          <w:b/>
        </w:rPr>
        <w:t>Формы аттестации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>Формы аттестации для определения результативности освоения программы «</w:t>
      </w:r>
      <w:r>
        <w:t>Магия творчества</w:t>
      </w:r>
      <w:r w:rsidRPr="00586B2D">
        <w:t>» отражены в таблице: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3356"/>
        <w:gridCol w:w="3225"/>
      </w:tblGrid>
      <w:tr w:rsidR="002F29C8" w:rsidRPr="00586B2D" w:rsidTr="00D15F7B">
        <w:trPr>
          <w:trHeight w:val="631"/>
        </w:trPr>
        <w:tc>
          <w:tcPr>
            <w:tcW w:w="3455" w:type="dxa"/>
          </w:tcPr>
          <w:p w:rsidR="002F29C8" w:rsidRPr="00DA341C" w:rsidRDefault="002F29C8" w:rsidP="00D15F7B">
            <w:pPr>
              <w:pStyle w:val="a5"/>
              <w:spacing w:after="0" w:line="360" w:lineRule="auto"/>
              <w:ind w:firstLine="0"/>
              <w:rPr>
                <w:szCs w:val="24"/>
                <w:lang w:val="ru-RU" w:eastAsia="ru-RU"/>
              </w:rPr>
            </w:pPr>
            <w:r w:rsidRPr="00DA341C">
              <w:rPr>
                <w:szCs w:val="24"/>
                <w:lang w:val="ru-RU" w:eastAsia="ru-RU"/>
              </w:rPr>
              <w:t xml:space="preserve">Спектр способов и форм </w:t>
            </w:r>
            <w:r w:rsidRPr="00DA341C">
              <w:rPr>
                <w:i/>
                <w:szCs w:val="24"/>
                <w:u w:val="single"/>
                <w:lang w:val="ru-RU" w:eastAsia="ru-RU"/>
              </w:rPr>
              <w:t xml:space="preserve">выявления </w:t>
            </w:r>
            <w:r w:rsidRPr="00DA341C">
              <w:rPr>
                <w:szCs w:val="24"/>
                <w:lang w:val="ru-RU" w:eastAsia="ru-RU"/>
              </w:rPr>
              <w:t>результатов</w:t>
            </w:r>
          </w:p>
        </w:tc>
        <w:tc>
          <w:tcPr>
            <w:tcW w:w="3356" w:type="dxa"/>
          </w:tcPr>
          <w:p w:rsidR="002F29C8" w:rsidRPr="00DA341C" w:rsidRDefault="002F29C8" w:rsidP="00D15F7B">
            <w:pPr>
              <w:pStyle w:val="a5"/>
              <w:spacing w:after="0" w:line="360" w:lineRule="auto"/>
              <w:ind w:firstLine="0"/>
              <w:rPr>
                <w:szCs w:val="24"/>
                <w:lang w:val="ru-RU" w:eastAsia="ru-RU"/>
              </w:rPr>
            </w:pPr>
            <w:r w:rsidRPr="00DA341C">
              <w:rPr>
                <w:szCs w:val="24"/>
                <w:lang w:val="ru-RU" w:eastAsia="ru-RU"/>
              </w:rPr>
              <w:t xml:space="preserve">Спектр способов и форм </w:t>
            </w:r>
            <w:r w:rsidRPr="00DA341C">
              <w:rPr>
                <w:i/>
                <w:szCs w:val="24"/>
                <w:u w:val="single"/>
                <w:lang w:val="ru-RU" w:eastAsia="ru-RU"/>
              </w:rPr>
              <w:t>фиксации</w:t>
            </w:r>
            <w:r w:rsidRPr="00DA341C">
              <w:rPr>
                <w:szCs w:val="24"/>
                <w:lang w:val="ru-RU" w:eastAsia="ru-RU"/>
              </w:rPr>
              <w:t xml:space="preserve"> результатов </w:t>
            </w:r>
          </w:p>
        </w:tc>
        <w:tc>
          <w:tcPr>
            <w:tcW w:w="3225" w:type="dxa"/>
          </w:tcPr>
          <w:p w:rsidR="002F29C8" w:rsidRPr="00DA341C" w:rsidRDefault="002F29C8" w:rsidP="00D15F7B">
            <w:pPr>
              <w:pStyle w:val="a5"/>
              <w:spacing w:after="0" w:line="360" w:lineRule="auto"/>
              <w:ind w:firstLine="0"/>
              <w:rPr>
                <w:szCs w:val="24"/>
                <w:lang w:val="ru-RU" w:eastAsia="ru-RU"/>
              </w:rPr>
            </w:pPr>
            <w:r w:rsidRPr="00DA341C">
              <w:rPr>
                <w:szCs w:val="24"/>
                <w:lang w:val="ru-RU" w:eastAsia="ru-RU"/>
              </w:rPr>
              <w:t xml:space="preserve">Спектр способов и форм </w:t>
            </w:r>
            <w:r w:rsidRPr="00DA341C">
              <w:rPr>
                <w:i/>
                <w:szCs w:val="24"/>
                <w:u w:val="single"/>
                <w:lang w:val="ru-RU" w:eastAsia="ru-RU"/>
              </w:rPr>
              <w:t>предъявления</w:t>
            </w:r>
            <w:r w:rsidRPr="00DA341C">
              <w:rPr>
                <w:szCs w:val="24"/>
                <w:lang w:val="ru-RU" w:eastAsia="ru-RU"/>
              </w:rPr>
              <w:t xml:space="preserve"> и демонстрации результатов</w:t>
            </w:r>
          </w:p>
        </w:tc>
      </w:tr>
      <w:tr w:rsidR="002F29C8" w:rsidRPr="00586B2D" w:rsidTr="00D15F7B">
        <w:trPr>
          <w:trHeight w:val="1935"/>
        </w:trPr>
        <w:tc>
          <w:tcPr>
            <w:tcW w:w="3455" w:type="dxa"/>
          </w:tcPr>
          <w:p w:rsidR="002F29C8" w:rsidRPr="00586B2D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Беседа</w:t>
            </w:r>
          </w:p>
          <w:p w:rsidR="002F29C8" w:rsidRPr="00586B2D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Опрос</w:t>
            </w:r>
          </w:p>
          <w:p w:rsidR="002F29C8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Наблюдение</w:t>
            </w:r>
          </w:p>
          <w:p w:rsidR="002F29C8" w:rsidRPr="00586B2D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>
              <w:t>Обсуждение</w:t>
            </w:r>
          </w:p>
          <w:p w:rsidR="002F29C8" w:rsidRPr="00586B2D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Праздничные мероприятия</w:t>
            </w:r>
          </w:p>
          <w:p w:rsidR="002F29C8" w:rsidRPr="00586B2D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Выставки</w:t>
            </w:r>
          </w:p>
          <w:p w:rsidR="002F29C8" w:rsidRPr="00586B2D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Фестивали</w:t>
            </w:r>
          </w:p>
          <w:p w:rsidR="002F29C8" w:rsidRPr="00586B2D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Конкурсы</w:t>
            </w:r>
          </w:p>
          <w:p w:rsidR="002F29C8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proofErr w:type="gramStart"/>
            <w:r w:rsidRPr="00586B2D">
              <w:t>Открытые  и</w:t>
            </w:r>
            <w:proofErr w:type="gramEnd"/>
            <w:r w:rsidRPr="00586B2D">
              <w:t xml:space="preserve"> итоговые занятия</w:t>
            </w:r>
          </w:p>
          <w:p w:rsidR="002F29C8" w:rsidRDefault="002F29C8" w:rsidP="00D15F7B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Диагностические игры</w:t>
            </w:r>
          </w:p>
          <w:p w:rsidR="002F29C8" w:rsidRPr="00586B2D" w:rsidRDefault="002F29C8" w:rsidP="00D15F7B">
            <w:pPr>
              <w:numPr>
                <w:ilvl w:val="1"/>
                <w:numId w:val="3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Анализ выполнения программ</w:t>
            </w:r>
          </w:p>
          <w:p w:rsidR="002F29C8" w:rsidRPr="00586B2D" w:rsidRDefault="002F29C8" w:rsidP="00D15F7B">
            <w:pPr>
              <w:numPr>
                <w:ilvl w:val="1"/>
                <w:numId w:val="3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Анкетирование</w:t>
            </w:r>
          </w:p>
          <w:p w:rsidR="002F29C8" w:rsidRPr="00586B2D" w:rsidRDefault="002F29C8" w:rsidP="00D15F7B">
            <w:pPr>
              <w:numPr>
                <w:ilvl w:val="1"/>
                <w:numId w:val="3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 xml:space="preserve">Анализ результатов участия детей в мероприятиях, в социально-значимой деятельности </w:t>
            </w:r>
          </w:p>
          <w:p w:rsidR="002F29C8" w:rsidRDefault="002F29C8" w:rsidP="00D15F7B">
            <w:pPr>
              <w:numPr>
                <w:ilvl w:val="1"/>
                <w:numId w:val="3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lastRenderedPageBreak/>
              <w:t>Анал</w:t>
            </w:r>
            <w:r>
              <w:t>из приобретенных навыков общения</w:t>
            </w:r>
          </w:p>
          <w:p w:rsidR="002F29C8" w:rsidRPr="00586B2D" w:rsidRDefault="002F29C8" w:rsidP="00D15F7B">
            <w:pPr>
              <w:numPr>
                <w:ilvl w:val="1"/>
                <w:numId w:val="3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284" w:firstLine="0"/>
              <w:jc w:val="both"/>
            </w:pPr>
            <w:r>
              <w:t>Самооценка обучающихся</w:t>
            </w:r>
          </w:p>
          <w:p w:rsidR="002F29C8" w:rsidRPr="00586B2D" w:rsidRDefault="002F29C8" w:rsidP="00D15F7B">
            <w:pPr>
              <w:autoSpaceDE w:val="0"/>
              <w:autoSpaceDN w:val="0"/>
              <w:adjustRightInd w:val="0"/>
              <w:ind w:left="284"/>
              <w:jc w:val="both"/>
            </w:pPr>
          </w:p>
        </w:tc>
        <w:tc>
          <w:tcPr>
            <w:tcW w:w="3356" w:type="dxa"/>
          </w:tcPr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lastRenderedPageBreak/>
              <w:t>Грамоты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Дипломы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Готовые работы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Учет готовых работ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Журнал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Анкеты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Тестирование</w:t>
            </w:r>
          </w:p>
          <w:p w:rsidR="002F29C8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Протоколы диагностики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Видеозапись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Фото</w:t>
            </w:r>
          </w:p>
          <w:p w:rsidR="002F29C8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0"/>
              </w:tabs>
              <w:autoSpaceDE w:val="0"/>
              <w:autoSpaceDN w:val="0"/>
              <w:adjustRightInd w:val="0"/>
              <w:ind w:left="284" w:firstLine="0"/>
              <w:jc w:val="both"/>
            </w:pPr>
            <w:r w:rsidRPr="00586B2D">
              <w:t>Отзывы (детей и родителей)</w:t>
            </w:r>
          </w:p>
          <w:p w:rsidR="002F29C8" w:rsidRPr="00586B2D" w:rsidRDefault="002F29C8" w:rsidP="00D15F7B">
            <w:pPr>
              <w:autoSpaceDE w:val="0"/>
              <w:autoSpaceDN w:val="0"/>
              <w:adjustRightInd w:val="0"/>
              <w:ind w:left="284"/>
              <w:jc w:val="both"/>
            </w:pPr>
            <w:r>
              <w:t xml:space="preserve">-   </w:t>
            </w:r>
            <w:r w:rsidRPr="00586B2D">
              <w:t>Статьи в прессе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-23"/>
              </w:tabs>
              <w:autoSpaceDE w:val="0"/>
              <w:autoSpaceDN w:val="0"/>
              <w:adjustRightInd w:val="0"/>
              <w:ind w:left="260" w:firstLine="0"/>
              <w:jc w:val="both"/>
            </w:pPr>
            <w:r w:rsidRPr="00586B2D">
              <w:t>Аналитические справки</w:t>
            </w:r>
          </w:p>
          <w:p w:rsidR="002F29C8" w:rsidRPr="00586B2D" w:rsidRDefault="002F29C8" w:rsidP="00D15F7B">
            <w:pPr>
              <w:numPr>
                <w:ilvl w:val="1"/>
                <w:numId w:val="4"/>
              </w:numPr>
              <w:tabs>
                <w:tab w:val="clear" w:pos="1364"/>
                <w:tab w:val="num" w:pos="-23"/>
              </w:tabs>
              <w:autoSpaceDE w:val="0"/>
              <w:autoSpaceDN w:val="0"/>
              <w:adjustRightInd w:val="0"/>
              <w:ind w:left="260" w:firstLine="0"/>
              <w:jc w:val="both"/>
            </w:pPr>
            <w:r w:rsidRPr="00586B2D">
              <w:t>Методические разработки</w:t>
            </w:r>
          </w:p>
          <w:p w:rsidR="002F29C8" w:rsidRPr="00586B2D" w:rsidRDefault="002F29C8" w:rsidP="00D15F7B">
            <w:pPr>
              <w:autoSpaceDE w:val="0"/>
              <w:autoSpaceDN w:val="0"/>
              <w:adjustRightInd w:val="0"/>
              <w:ind w:left="284"/>
              <w:jc w:val="both"/>
            </w:pPr>
          </w:p>
        </w:tc>
        <w:tc>
          <w:tcPr>
            <w:tcW w:w="3225" w:type="dxa"/>
          </w:tcPr>
          <w:p w:rsidR="002F29C8" w:rsidRPr="00586B2D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Выставки</w:t>
            </w:r>
          </w:p>
          <w:p w:rsidR="002F29C8" w:rsidRPr="00586B2D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Конкурсы</w:t>
            </w:r>
          </w:p>
          <w:p w:rsidR="002F29C8" w:rsidRPr="00586B2D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Фестивали</w:t>
            </w:r>
          </w:p>
          <w:p w:rsidR="002F29C8" w:rsidRPr="00586B2D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Праздники</w:t>
            </w:r>
          </w:p>
          <w:p w:rsidR="002F29C8" w:rsidRPr="00586B2D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Готовые изделия</w:t>
            </w:r>
          </w:p>
          <w:p w:rsidR="002F29C8" w:rsidRPr="00586B2D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Отчеты</w:t>
            </w:r>
          </w:p>
          <w:p w:rsidR="002F29C8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Открытые</w:t>
            </w:r>
            <w:r>
              <w:t xml:space="preserve"> и итоговые</w:t>
            </w:r>
            <w:r w:rsidRPr="00586B2D">
              <w:t xml:space="preserve"> занятия</w:t>
            </w:r>
          </w:p>
          <w:p w:rsidR="002F29C8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Диагностические карты</w:t>
            </w:r>
          </w:p>
          <w:p w:rsidR="002F29C8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Тесты</w:t>
            </w:r>
          </w:p>
          <w:p w:rsidR="002F29C8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Аналитические справки</w:t>
            </w:r>
          </w:p>
          <w:p w:rsidR="002F29C8" w:rsidRPr="00586B2D" w:rsidRDefault="002F29C8" w:rsidP="00D15F7B">
            <w:pPr>
              <w:numPr>
                <w:ilvl w:val="1"/>
                <w:numId w:val="5"/>
              </w:numPr>
              <w:tabs>
                <w:tab w:val="clear" w:pos="1364"/>
                <w:tab w:val="num" w:pos="284"/>
              </w:tabs>
              <w:autoSpaceDE w:val="0"/>
              <w:autoSpaceDN w:val="0"/>
              <w:adjustRightInd w:val="0"/>
              <w:ind w:left="377" w:firstLine="0"/>
              <w:jc w:val="both"/>
            </w:pPr>
            <w:r w:rsidRPr="00586B2D">
              <w:t>Защита творческих работ</w:t>
            </w:r>
          </w:p>
          <w:p w:rsidR="002F29C8" w:rsidRDefault="002F29C8" w:rsidP="00D15F7B">
            <w:pPr>
              <w:tabs>
                <w:tab w:val="num" w:pos="1800"/>
              </w:tabs>
              <w:autoSpaceDE w:val="0"/>
              <w:autoSpaceDN w:val="0"/>
              <w:adjustRightInd w:val="0"/>
              <w:ind w:left="377"/>
              <w:jc w:val="both"/>
            </w:pPr>
          </w:p>
          <w:p w:rsidR="002F29C8" w:rsidRPr="00586B2D" w:rsidRDefault="002F29C8" w:rsidP="00D15F7B">
            <w:pPr>
              <w:autoSpaceDE w:val="0"/>
              <w:autoSpaceDN w:val="0"/>
              <w:adjustRightInd w:val="0"/>
              <w:ind w:left="377"/>
              <w:jc w:val="both"/>
            </w:pPr>
          </w:p>
          <w:p w:rsidR="002F29C8" w:rsidRPr="00586B2D" w:rsidRDefault="002F29C8" w:rsidP="00D15F7B">
            <w:pPr>
              <w:autoSpaceDE w:val="0"/>
              <w:autoSpaceDN w:val="0"/>
              <w:adjustRightInd w:val="0"/>
              <w:ind w:left="377"/>
            </w:pPr>
          </w:p>
        </w:tc>
      </w:tr>
    </w:tbl>
    <w:p w:rsidR="002F29C8" w:rsidRDefault="002F29C8" w:rsidP="002F29C8">
      <w:pPr>
        <w:spacing w:line="360" w:lineRule="auto"/>
        <w:jc w:val="center"/>
        <w:rPr>
          <w:b/>
        </w:rPr>
      </w:pPr>
    </w:p>
    <w:p w:rsidR="002F29C8" w:rsidRPr="00586B2D" w:rsidRDefault="002F29C8" w:rsidP="002F29C8">
      <w:pPr>
        <w:spacing w:line="360" w:lineRule="auto"/>
        <w:jc w:val="center"/>
        <w:rPr>
          <w:b/>
        </w:rPr>
      </w:pPr>
      <w:r w:rsidRPr="00586B2D">
        <w:rPr>
          <w:b/>
        </w:rPr>
        <w:t>Оценочные материалы</w:t>
      </w:r>
    </w:p>
    <w:p w:rsidR="002F29C8" w:rsidRPr="00586B2D" w:rsidRDefault="002F29C8" w:rsidP="002F29C8">
      <w:pPr>
        <w:spacing w:line="360" w:lineRule="auto"/>
        <w:ind w:firstLine="709"/>
        <w:rPr>
          <w:b/>
        </w:rPr>
      </w:pPr>
      <w:r>
        <w:rPr>
          <w:b/>
        </w:rPr>
        <w:t xml:space="preserve">                                    </w:t>
      </w:r>
      <w:r w:rsidRPr="00586B2D">
        <w:rPr>
          <w:b/>
        </w:rPr>
        <w:t>Способы проверки результатов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 В процессе обучения детей по данной программе отслеживаются три вида результатов: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t xml:space="preserve">- </w:t>
      </w:r>
      <w:r w:rsidRPr="00586B2D">
        <w:t xml:space="preserve">текущие (цель – выявление ошибок и успехов в работах обучающихся);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t xml:space="preserve">- </w:t>
      </w:r>
      <w:r w:rsidRPr="00586B2D">
        <w:t xml:space="preserve">промежуточные (проверяется уровень освоения детьми программы за полугодие);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t xml:space="preserve">- </w:t>
      </w:r>
      <w:r w:rsidRPr="00586B2D">
        <w:t xml:space="preserve">итоговые (определяется уровень знаний, умений, навыков по освоению </w:t>
      </w:r>
      <w:r>
        <w:t xml:space="preserve">программы за весь учебный год </w:t>
      </w:r>
      <w:r w:rsidRPr="00586B2D">
        <w:t xml:space="preserve">по окончании курса обучения).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Выявление достигнутых результатов осуществляется: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1) через механизм тестирования (устный фронтальный опрос по отдельным темам пройденного материала); </w:t>
      </w:r>
    </w:p>
    <w:p w:rsidR="002F29C8" w:rsidRDefault="002F29C8" w:rsidP="002F29C8">
      <w:pPr>
        <w:spacing w:line="360" w:lineRule="auto"/>
        <w:ind w:firstLine="709"/>
        <w:jc w:val="both"/>
      </w:pPr>
      <w:r w:rsidRPr="00586B2D">
        <w:t>2) через отчётные просмотры законченных работ</w:t>
      </w:r>
      <w:r>
        <w:t>;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t>3) через участие в муниципальных, областных, всероссийских конкурсах</w:t>
      </w:r>
      <w:r w:rsidRPr="00586B2D">
        <w:t xml:space="preserve">. </w:t>
      </w:r>
    </w:p>
    <w:p w:rsidR="002F29C8" w:rsidRPr="00586B2D" w:rsidRDefault="002F29C8" w:rsidP="002F29C8">
      <w:pPr>
        <w:spacing w:line="360" w:lineRule="auto"/>
        <w:ind w:firstLine="709"/>
        <w:jc w:val="both"/>
        <w:rPr>
          <w:b/>
        </w:rPr>
      </w:pPr>
      <w:r w:rsidRPr="00586B2D">
        <w:rPr>
          <w:b/>
        </w:rPr>
        <w:t xml:space="preserve">Тестирование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t xml:space="preserve"> Р</w:t>
      </w:r>
      <w:r w:rsidRPr="00586B2D">
        <w:t xml:space="preserve">азработаны тематические тестовые материалы для итогового контроля по </w:t>
      </w:r>
      <w:r>
        <w:t>обучению</w:t>
      </w:r>
      <w:r w:rsidRPr="00586B2D">
        <w:t xml:space="preserve">. Отслеживаются: уровень знаний теоретического материала, степень овладения приёмами работы различными художественными материалами, умение анализировать и решать творческие задачи, сформированность интереса обучающихся к занятиям.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Оценка осуществляется по 10-балльной системе педагогом: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0-1 баллов выставляется за «неверный ответ»;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от 2 до 7 баллов – за «не во всём верный ответ»; </w:t>
      </w:r>
    </w:p>
    <w:p w:rsidR="002F29C8" w:rsidRDefault="002F29C8" w:rsidP="002F29C8">
      <w:pPr>
        <w:spacing w:line="360" w:lineRule="auto"/>
        <w:ind w:firstLine="709"/>
        <w:jc w:val="both"/>
      </w:pPr>
      <w:r w:rsidRPr="00586B2D">
        <w:t xml:space="preserve">от 8 до 10 баллов – за «правильный ответ». </w:t>
      </w:r>
    </w:p>
    <w:p w:rsidR="002F29C8" w:rsidRDefault="002F29C8" w:rsidP="002F29C8">
      <w:pPr>
        <w:spacing w:line="360" w:lineRule="auto"/>
        <w:ind w:firstLine="709"/>
        <w:jc w:val="both"/>
      </w:pPr>
      <w:r>
        <w:t xml:space="preserve"> Т</w:t>
      </w:r>
      <w:r w:rsidRPr="00586B2D">
        <w:t>естовые материалы, выявляющие уровень теоретических знани</w:t>
      </w:r>
      <w:r>
        <w:t>й обучающихся по годам обучения, приведены в Приложении № 1.</w:t>
      </w:r>
      <w:r w:rsidRPr="00586B2D">
        <w:t xml:space="preserve"> </w:t>
      </w:r>
    </w:p>
    <w:p w:rsidR="002F29C8" w:rsidRDefault="002F29C8" w:rsidP="002F29C8">
      <w:pPr>
        <w:spacing w:line="360" w:lineRule="auto"/>
        <w:ind w:firstLine="709"/>
        <w:jc w:val="both"/>
      </w:pPr>
    </w:p>
    <w:p w:rsidR="002F29C8" w:rsidRPr="00586B2D" w:rsidRDefault="002F29C8" w:rsidP="002F29C8">
      <w:pPr>
        <w:spacing w:line="360" w:lineRule="auto"/>
        <w:ind w:firstLine="709"/>
        <w:jc w:val="both"/>
        <w:rPr>
          <w:b/>
        </w:rPr>
      </w:pPr>
      <w:r w:rsidRPr="00586B2D">
        <w:rPr>
          <w:b/>
        </w:rPr>
        <w:t xml:space="preserve">Отчетные просмотры законченных работ обучающихся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Во время отчетных </w:t>
      </w:r>
      <w:proofErr w:type="gramStart"/>
      <w:r w:rsidRPr="00586B2D">
        <w:t>просмотров</w:t>
      </w:r>
      <w:r>
        <w:t xml:space="preserve">, </w:t>
      </w:r>
      <w:r w:rsidRPr="00586B2D">
        <w:t xml:space="preserve"> </w:t>
      </w:r>
      <w:r>
        <w:t>по</w:t>
      </w:r>
      <w:proofErr w:type="gramEnd"/>
      <w:r>
        <w:t xml:space="preserve"> окончании года</w:t>
      </w:r>
      <w:r w:rsidRPr="00586B2D">
        <w:t xml:space="preserve"> обуч</w:t>
      </w:r>
      <w:r>
        <w:t xml:space="preserve">ения определяются, прежде всего, </w:t>
      </w:r>
      <w:r w:rsidRPr="00586B2D">
        <w:t xml:space="preserve">практические умения и навыки обучающихся.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lastRenderedPageBreak/>
        <w:t xml:space="preserve"> Р</w:t>
      </w:r>
      <w:r w:rsidRPr="00586B2D">
        <w:t>азработана специальная таблица</w:t>
      </w:r>
      <w:r>
        <w:t xml:space="preserve"> контроля практических умений и навыков обучающихся во время итоговых просмотров творческих работ по окончании учебного года</w:t>
      </w:r>
      <w:r w:rsidRPr="00586B2D">
        <w:t xml:space="preserve"> (</w:t>
      </w:r>
      <w:r>
        <w:t>Приложение №2</w:t>
      </w:r>
      <w:r w:rsidRPr="00586B2D">
        <w:t xml:space="preserve">). </w:t>
      </w:r>
    </w:p>
    <w:p w:rsidR="002F29C8" w:rsidRPr="00E55AAE" w:rsidRDefault="002F29C8" w:rsidP="002F29C8">
      <w:pPr>
        <w:spacing w:line="360" w:lineRule="auto"/>
        <w:ind w:firstLine="709"/>
        <w:jc w:val="both"/>
        <w:rPr>
          <w:b/>
        </w:rPr>
      </w:pPr>
      <w:r w:rsidRPr="00E55AAE">
        <w:rPr>
          <w:b/>
        </w:rPr>
        <w:t>Формы подведения итогов реализации программы (оценочных материалов)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>В качестве форм подведения итогов по программе используются: ИЗО-викторины, ИЗО-конкурсы, участие в выставках</w:t>
      </w:r>
      <w:r>
        <w:t xml:space="preserve"> и </w:t>
      </w:r>
      <w:proofErr w:type="gramStart"/>
      <w:r>
        <w:t xml:space="preserve">конкурсах </w:t>
      </w:r>
      <w:r w:rsidRPr="00586B2D">
        <w:t xml:space="preserve"> различного</w:t>
      </w:r>
      <w:proofErr w:type="gramEnd"/>
      <w:r w:rsidRPr="00586B2D">
        <w:t xml:space="preserve"> уровня: муниципальн</w:t>
      </w:r>
      <w:r>
        <w:t>ых, региональных, всероссийских, международных.</w:t>
      </w:r>
      <w:r w:rsidRPr="00586B2D">
        <w:t xml:space="preserve"> Особо оценивается получение призо</w:t>
      </w:r>
      <w:r>
        <w:t>вых мест за участие в выставках и конкурсах.</w:t>
      </w:r>
      <w:r w:rsidRPr="00586B2D">
        <w:t xml:space="preserve"> 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>
        <w:t xml:space="preserve">Для учёта участия обучающихся в выставках и </w:t>
      </w:r>
      <w:proofErr w:type="gramStart"/>
      <w:r>
        <w:t>конкурсах  используется</w:t>
      </w:r>
      <w:proofErr w:type="gramEnd"/>
      <w:r>
        <w:t xml:space="preserve"> </w:t>
      </w:r>
      <w:r w:rsidRPr="00586B2D">
        <w:t xml:space="preserve">таблица </w:t>
      </w:r>
      <w:r>
        <w:t xml:space="preserve">    </w:t>
      </w:r>
      <w:r w:rsidRPr="00586B2D">
        <w:t>(</w:t>
      </w:r>
      <w:r>
        <w:t>Приложение № 3</w:t>
      </w:r>
      <w:r w:rsidRPr="00586B2D">
        <w:t xml:space="preserve">).                                                                                               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 xml:space="preserve">Данная таблица показывает творческий рост ребёнка по мере прохождения им образовательной программы. </w:t>
      </w:r>
    </w:p>
    <w:p w:rsidR="002F29C8" w:rsidRPr="00586B2D" w:rsidRDefault="002F29C8" w:rsidP="002F29C8">
      <w:pPr>
        <w:spacing w:line="360" w:lineRule="auto"/>
        <w:ind w:firstLine="709"/>
        <w:jc w:val="both"/>
        <w:rPr>
          <w:b/>
        </w:rPr>
      </w:pPr>
      <w:r w:rsidRPr="00586B2D">
        <w:t xml:space="preserve">Аттестация обучающегося может быть проведена в форме </w:t>
      </w:r>
      <w:r w:rsidRPr="00586B2D">
        <w:rPr>
          <w:b/>
        </w:rPr>
        <w:t xml:space="preserve">карты сформированности предметных компетенций. </w:t>
      </w:r>
      <w:r w:rsidRPr="001C33B9">
        <w:t>(</w:t>
      </w:r>
      <w:r>
        <w:t>Приложение №4.</w:t>
      </w:r>
      <w:r w:rsidRPr="001C33B9">
        <w:t>)</w:t>
      </w:r>
    </w:p>
    <w:p w:rsidR="002F29C8" w:rsidRPr="004D30D9" w:rsidRDefault="002F29C8" w:rsidP="002F29C8">
      <w:pPr>
        <w:spacing w:line="360" w:lineRule="auto"/>
        <w:ind w:firstLine="709"/>
        <w:jc w:val="both"/>
      </w:pPr>
      <w:r>
        <w:t xml:space="preserve">Напротив фамилии </w:t>
      </w:r>
      <w:proofErr w:type="gramStart"/>
      <w:r>
        <w:t xml:space="preserve">обучающего </w:t>
      </w:r>
      <w:r w:rsidRPr="00586B2D">
        <w:t xml:space="preserve"> проставляется</w:t>
      </w:r>
      <w:proofErr w:type="gramEnd"/>
      <w:r w:rsidRPr="00586B2D">
        <w:t xml:space="preserve"> цифра – номер образовательного уровня ребенка в момент диагностики, которая проводится два раза в год (октябрь, апрель-май). Для каждого уровня приведены показатели усвоения той или иной компетентности. Каждый последующий уровень дает увеличение доли самостоятельности или усложнение способа деятельности, владение которым обучающийся должен продемонстрировать на итоговой аттестации. </w:t>
      </w:r>
    </w:p>
    <w:p w:rsidR="002F29C8" w:rsidRPr="00586B2D" w:rsidRDefault="002F29C8" w:rsidP="002F29C8">
      <w:pPr>
        <w:spacing w:line="360" w:lineRule="auto"/>
        <w:jc w:val="center"/>
        <w:rPr>
          <w:b/>
        </w:rPr>
      </w:pPr>
      <w:r w:rsidRPr="00586B2D">
        <w:rPr>
          <w:b/>
        </w:rPr>
        <w:t>Методические материалы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rPr>
          <w:b/>
        </w:rPr>
        <w:t xml:space="preserve">Организация образовательного процесса </w:t>
      </w:r>
      <w:r w:rsidRPr="00586B2D">
        <w:t>по программе «</w:t>
      </w:r>
      <w:r>
        <w:t>Магия творчества</w:t>
      </w:r>
      <w:r w:rsidRPr="00586B2D">
        <w:t>» очное.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rPr>
          <w:b/>
        </w:rPr>
        <w:t xml:space="preserve">Метод обучения </w:t>
      </w:r>
      <w:r w:rsidRPr="00586B2D">
        <w:t>– это путь, способ продвижения к ожидаемому результату; способ деятельности по достижению учебно-воспитательных целей; способ совместной деятельности педагога и обучающихся, направленный на решение задач обучения.</w:t>
      </w:r>
    </w:p>
    <w:p w:rsidR="002F29C8" w:rsidRPr="00586B2D" w:rsidRDefault="002F29C8" w:rsidP="002F29C8">
      <w:pPr>
        <w:spacing w:line="360" w:lineRule="auto"/>
        <w:jc w:val="both"/>
        <w:rPr>
          <w:b/>
        </w:rPr>
      </w:pPr>
      <w:r w:rsidRPr="00586B2D">
        <w:rPr>
          <w:b/>
        </w:rPr>
        <w:t>Методы, в основе которых лежит способ организации занятия:</w:t>
      </w:r>
    </w:p>
    <w:p w:rsidR="002F29C8" w:rsidRPr="00586B2D" w:rsidRDefault="002F29C8" w:rsidP="002F29C8">
      <w:pPr>
        <w:spacing w:line="360" w:lineRule="auto"/>
        <w:jc w:val="both"/>
      </w:pPr>
      <w:r>
        <w:t xml:space="preserve">1. Словесные </w:t>
      </w:r>
      <w:r w:rsidRPr="00586B2D">
        <w:t>(устное изложение, беседа; анализ художественного произведения).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>2. Наглядные (показ иллюстраций, видеоматериалов; показ, исполнение педагогом; наблюдение, работа по образцу и др.)</w:t>
      </w:r>
    </w:p>
    <w:p w:rsidR="002F29C8" w:rsidRDefault="002F29C8" w:rsidP="002F29C8">
      <w:pPr>
        <w:spacing w:line="360" w:lineRule="auto"/>
        <w:jc w:val="both"/>
      </w:pPr>
      <w:r w:rsidRPr="00586B2D">
        <w:t>3. Практические (зарисовки, этюды, упражнения и др.)</w:t>
      </w:r>
    </w:p>
    <w:p w:rsidR="002F29C8" w:rsidRDefault="002F29C8" w:rsidP="002F29C8">
      <w:pPr>
        <w:spacing w:line="360" w:lineRule="auto"/>
        <w:ind w:firstLine="708"/>
        <w:jc w:val="both"/>
      </w:pPr>
      <w:r w:rsidRPr="00586B2D">
        <w:rPr>
          <w:b/>
        </w:rPr>
        <w:t xml:space="preserve">Методы, в основе которых лежит уровень деятельности </w:t>
      </w:r>
      <w:proofErr w:type="gramStart"/>
      <w:r w:rsidRPr="00586B2D">
        <w:rPr>
          <w:b/>
        </w:rPr>
        <w:t>детей: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                 </w:t>
      </w:r>
      <w:r>
        <w:t>1.</w:t>
      </w:r>
      <w:r w:rsidRPr="00586B2D">
        <w:t>Объяснительно- иллюстративные (при таком методе обучения дети воспринимают и усваивают новую информацию).</w:t>
      </w:r>
    </w:p>
    <w:p w:rsidR="002F29C8" w:rsidRPr="00586B2D" w:rsidRDefault="002F29C8" w:rsidP="002F29C8">
      <w:pPr>
        <w:spacing w:line="360" w:lineRule="auto"/>
        <w:jc w:val="both"/>
      </w:pPr>
      <w:r>
        <w:lastRenderedPageBreak/>
        <w:t>2.</w:t>
      </w:r>
      <w:r w:rsidRPr="00586B2D">
        <w:t xml:space="preserve"> Репродуктивные (в этом случае обучающиеся воспроизводят полученные знания освоенные способы деятельности).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>3. Частично-</w:t>
      </w:r>
      <w:proofErr w:type="gramStart"/>
      <w:r w:rsidRPr="00586B2D">
        <w:t>поисковые  (</w:t>
      </w:r>
      <w:proofErr w:type="gramEnd"/>
      <w:r w:rsidRPr="00586B2D">
        <w:t>дети участвуют в коллективном поиске).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 xml:space="preserve">4. Исследовательские (дети овладевают методами научного познания, </w:t>
      </w:r>
      <w:proofErr w:type="gramStart"/>
      <w:r w:rsidRPr="00586B2D">
        <w:t>самостоятельной  творческой</w:t>
      </w:r>
      <w:proofErr w:type="gramEnd"/>
      <w:r w:rsidRPr="00586B2D">
        <w:t xml:space="preserve"> работы).</w:t>
      </w:r>
    </w:p>
    <w:p w:rsidR="002F29C8" w:rsidRPr="00586B2D" w:rsidRDefault="002F29C8" w:rsidP="002F29C8">
      <w:pPr>
        <w:pStyle w:val="a3"/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86B2D">
        <w:rPr>
          <w:rFonts w:ascii="Times New Roman" w:hAnsi="Times New Roman"/>
          <w:b/>
          <w:sz w:val="24"/>
          <w:szCs w:val="24"/>
          <w:lang w:val="ru-RU"/>
        </w:rPr>
        <w:t>Методы, в основе которых лежит характер познавательной деятельности обучающихся: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>1. Информационно-рецептивный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>2. Репродуктивный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 xml:space="preserve">3. Проблемное </w:t>
      </w:r>
      <w:proofErr w:type="gramStart"/>
      <w:r w:rsidRPr="00586B2D">
        <w:t>изложение  (</w:t>
      </w:r>
      <w:proofErr w:type="gramEnd"/>
      <w:r w:rsidRPr="00586B2D">
        <w:t>Педагог ставит перед обучающимися проблему и сам ее решает, при этом показывая ход своих мыслей и рассуждений. Обучающиеся следят за логикой его рассуждений. Иначе этот метод можно назвать «рассказ-рассуждение».)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>4. Частично-поисковый/эвристический</w:t>
      </w:r>
    </w:p>
    <w:p w:rsidR="002F29C8" w:rsidRPr="00586B2D" w:rsidRDefault="002F29C8" w:rsidP="002F29C8">
      <w:pPr>
        <w:spacing w:line="360" w:lineRule="auto"/>
        <w:jc w:val="both"/>
      </w:pPr>
      <w:r w:rsidRPr="00586B2D">
        <w:t>5. Исследовательский</w:t>
      </w:r>
    </w:p>
    <w:p w:rsidR="002F29C8" w:rsidRDefault="002F29C8" w:rsidP="002F29C8">
      <w:pPr>
        <w:spacing w:line="360" w:lineRule="auto"/>
        <w:jc w:val="both"/>
      </w:pPr>
      <w:r w:rsidRPr="00586B2D">
        <w:t>При проектировании учебного занятия педагогу необходимо придерживаться одного из существующих методов обучения. Выбор метода определяется прежде всего целями обучения, зависит от возрастных особенностей обучающихся и от материальной базы образовательного учреждения.</w:t>
      </w:r>
    </w:p>
    <w:p w:rsidR="002F29C8" w:rsidRPr="00560A06" w:rsidRDefault="002F29C8" w:rsidP="002F29C8">
      <w:pPr>
        <w:spacing w:line="360" w:lineRule="auto"/>
        <w:ind w:firstLine="709"/>
        <w:jc w:val="both"/>
        <w:rPr>
          <w:b/>
        </w:rPr>
      </w:pPr>
      <w:r w:rsidRPr="00560A06">
        <w:rPr>
          <w:b/>
        </w:rPr>
        <w:t>Метода воспитания: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убеждение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поощрение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мотивация</w:t>
      </w:r>
    </w:p>
    <w:p w:rsidR="002F29C8" w:rsidRPr="00560A06" w:rsidRDefault="002F29C8" w:rsidP="002F29C8">
      <w:pPr>
        <w:spacing w:line="360" w:lineRule="auto"/>
        <w:ind w:firstLine="709"/>
        <w:jc w:val="both"/>
        <w:rPr>
          <w:b/>
        </w:rPr>
      </w:pPr>
      <w:r w:rsidRPr="00560A06">
        <w:rPr>
          <w:b/>
        </w:rPr>
        <w:t>Формы организации образовательного процесса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можно классифицировать следующим образом: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1. Общие: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1) индивидуальные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2) групповые (парная, триада, бригадная, кооперативно</w:t>
      </w:r>
      <w:r>
        <w:t>-</w:t>
      </w:r>
      <w:r w:rsidRPr="00560A06">
        <w:t>групповая, дифференцированно-групповая)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3) фронтальные (фронтально-репродуктивные и фронтально- поисковые).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2. Конкретные: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1) ведущие (занятие, домашняя работа, зачет)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2) сопутствующие (экскурсия, конференция, консультация, игра)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3) вспомогательные (</w:t>
      </w:r>
      <w:proofErr w:type="gramStart"/>
      <w:r w:rsidRPr="00560A06">
        <w:t>различные  формы</w:t>
      </w:r>
      <w:proofErr w:type="gramEnd"/>
      <w:r w:rsidRPr="00560A06">
        <w:t xml:space="preserve"> работы с одаренными детьми, индивидуальные дополнительные занятия).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lastRenderedPageBreak/>
        <w:t xml:space="preserve">Основанием еще одной классификации форм </w:t>
      </w:r>
      <w:r w:rsidRPr="00560A06">
        <w:rPr>
          <w:b/>
        </w:rPr>
        <w:t>организации образовательного процесса</w:t>
      </w:r>
      <w:r w:rsidRPr="00560A06">
        <w:t xml:space="preserve"> в дополнительном образовании служит их традиционность/</w:t>
      </w:r>
      <w:proofErr w:type="spellStart"/>
      <w:r w:rsidRPr="00560A06">
        <w:t>нетрадиционность</w:t>
      </w:r>
      <w:proofErr w:type="spellEnd"/>
      <w:r w:rsidRPr="00560A06">
        <w:t>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1. Традиционные формы: учебное занятие, занятие-игра, экскурсия, конкурс, викторина, турнир, творческая </w:t>
      </w:r>
      <w:proofErr w:type="gramStart"/>
      <w:r w:rsidRPr="00560A06">
        <w:t>встреча,  праздник</w:t>
      </w:r>
      <w:proofErr w:type="gramEnd"/>
      <w:r w:rsidRPr="00560A06">
        <w:t>, фестиваль и т.д.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2. Нетрадиционные формы: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1) Защита проекта – предложение новых идей для решения жизненных проблем.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2) Философский стол - коллективное обсуждение важных для каждого человека проблем: «Свобода и долг», «Человек и природа», «Искусство и мир» и т. д.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3) Чаепитие – создание особой психологической атмосферы, раскрепощения.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4) «Крепкий орешек» - решение трудных вопросов в жизни совместно с группой, доверительный разговор.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5) День добрых сюрпризов – упражнение в умении оказывать знаки внимания, доставлять людям радость.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6) Выпускной ринг – отчет выпускников творческих коллективов. Анализ проделанной работы, обсуждение планов.</w:t>
      </w:r>
    </w:p>
    <w:p w:rsidR="002F29C8" w:rsidRPr="00560A06" w:rsidRDefault="002F29C8" w:rsidP="002F29C8">
      <w:pPr>
        <w:spacing w:line="360" w:lineRule="auto"/>
        <w:ind w:firstLine="709"/>
        <w:jc w:val="both"/>
        <w:rPr>
          <w:b/>
        </w:rPr>
      </w:pPr>
      <w:r w:rsidRPr="00560A06">
        <w:rPr>
          <w:b/>
        </w:rPr>
        <w:t>Формы организации учебного занятия: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беседа, наблюдение, экскурсия, игра, викторина, конкурс, выставка, вернисаж, мастер – класс, практическое занятие, творческая мастерская, открытое </w:t>
      </w:r>
      <w:proofErr w:type="gramStart"/>
      <w:r w:rsidRPr="00560A06">
        <w:t>занятие,  вводное</w:t>
      </w:r>
      <w:proofErr w:type="gramEnd"/>
      <w:r w:rsidRPr="00560A06">
        <w:t xml:space="preserve"> занятие, итоговое занятие, праздник.  </w:t>
      </w:r>
    </w:p>
    <w:p w:rsidR="002F29C8" w:rsidRPr="00560A06" w:rsidRDefault="002F29C8" w:rsidP="002F29C8">
      <w:pPr>
        <w:spacing w:line="360" w:lineRule="auto"/>
        <w:ind w:firstLine="709"/>
        <w:jc w:val="both"/>
        <w:rPr>
          <w:b/>
        </w:rPr>
      </w:pPr>
      <w:r w:rsidRPr="00560A06">
        <w:rPr>
          <w:b/>
        </w:rPr>
        <w:t xml:space="preserve">Педагогическая технология </w:t>
      </w:r>
      <w:r>
        <w:rPr>
          <w:b/>
        </w:rPr>
        <w:t>-</w:t>
      </w:r>
      <w:r w:rsidRPr="00560A06">
        <w:rPr>
          <w:b/>
        </w:rPr>
        <w:t xml:space="preserve">  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 комплекс средств, методов и форм организации образовательного процесса, используемых для достижения запланированного результата. Технология отличается от методик своей воспроизводимостью, устойчивостью результатов.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Существует множество современных педагогических технологий, среди которых такие как: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rPr>
          <w:b/>
          <w:bCs/>
          <w:iCs/>
        </w:rPr>
        <w:t xml:space="preserve">1. Технология личностно-ориентированного </w:t>
      </w:r>
      <w:proofErr w:type="gramStart"/>
      <w:r w:rsidRPr="00560A06">
        <w:rPr>
          <w:b/>
          <w:bCs/>
          <w:iCs/>
        </w:rPr>
        <w:t>обучения</w:t>
      </w:r>
      <w:r w:rsidRPr="00560A06">
        <w:t>  (</w:t>
      </w:r>
      <w:proofErr w:type="gramEnd"/>
      <w:r w:rsidRPr="00560A06">
        <w:t xml:space="preserve">И.С. </w:t>
      </w:r>
      <w:proofErr w:type="spellStart"/>
      <w:r w:rsidRPr="00560A06">
        <w:t>Якиманская</w:t>
      </w:r>
      <w:proofErr w:type="spellEnd"/>
      <w:r w:rsidRPr="00560A06">
        <w:t>) сочетает обучение (нормативно-сообразная деятельность общества) и учение (индивидуальная деятельность ребенка).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Содержание, методы и приемы технологии личностно-ориентированного обучения направлены прежде всего на то, чтобы раскрыть и использовать субъективный опыт каждого обучающегося, помочь становлению личности путем организации познавательной деятельности. Принципиальным является то, что учреждение дополнительного образования не заставляет ребенка учиться, а создает условия для грамотного выбора каждым содержания изучаемого предмета и темпов его освоения. Обучающийся приходит </w:t>
      </w:r>
      <w:r w:rsidRPr="00560A06">
        <w:lastRenderedPageBreak/>
        <w:t>сюда сам, добровольно, в свое свободное время от основных занятий в школе, выбирает интересующий его вид занятий.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rPr>
          <w:b/>
          <w:bCs/>
          <w:iCs/>
        </w:rPr>
        <w:t>2. Групповые технологии</w:t>
      </w:r>
      <w:r w:rsidRPr="00560A06">
        <w:t xml:space="preserve"> предполагают организацию совместных действий, коммуникацию, общение, взаимопонимание, взаимопомощь, </w:t>
      </w:r>
      <w:proofErr w:type="spellStart"/>
      <w:r w:rsidRPr="00560A06">
        <w:t>взаимокоррекцию</w:t>
      </w:r>
      <w:proofErr w:type="spellEnd"/>
      <w:r w:rsidRPr="00560A06">
        <w:t>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Особенности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обучающегося.  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rPr>
          <w:b/>
        </w:rPr>
        <w:t xml:space="preserve">3. </w:t>
      </w:r>
      <w:r w:rsidRPr="00560A06">
        <w:rPr>
          <w:b/>
          <w:bCs/>
          <w:iCs/>
        </w:rPr>
        <w:t>Технология коллективной творческой деятельности</w:t>
      </w:r>
      <w:r w:rsidRPr="00560A06">
        <w:rPr>
          <w:b/>
          <w:bCs/>
          <w:i/>
          <w:iCs/>
        </w:rPr>
        <w:t> </w:t>
      </w:r>
      <w:r w:rsidRPr="00560A06">
        <w:t>(И.П. Волков, И.П. Иванов) наиболее широко и плодотворно применяется в системе дополнительного образования.</w:t>
      </w:r>
    </w:p>
    <w:p w:rsidR="002F29C8" w:rsidRPr="00560A06" w:rsidRDefault="002F29C8" w:rsidP="002F29C8">
      <w:pPr>
        <w:spacing w:line="360" w:lineRule="auto"/>
        <w:ind w:firstLine="709"/>
        <w:jc w:val="both"/>
        <w:rPr>
          <w:bCs/>
          <w:iCs/>
        </w:rPr>
      </w:pPr>
      <w:r w:rsidRPr="00560A06">
        <w:t> </w:t>
      </w:r>
      <w:r w:rsidRPr="00560A06">
        <w:rPr>
          <w:bCs/>
          <w:iCs/>
        </w:rPr>
        <w:t>Цели технологии: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- выявить, учесть, развить творческие способности детей и приобщить их к многообразной творческой деятельности с выходом на конкретный продукт, который можно фиксировать (изделие, модель, </w:t>
      </w:r>
      <w:proofErr w:type="gramStart"/>
      <w:r w:rsidRPr="00560A06">
        <w:t>макет,  исследование</w:t>
      </w:r>
      <w:proofErr w:type="gramEnd"/>
      <w:r w:rsidRPr="00560A06">
        <w:t xml:space="preserve"> и </w:t>
      </w:r>
      <w:proofErr w:type="spellStart"/>
      <w:r w:rsidRPr="00560A06">
        <w:t>т.п</w:t>
      </w:r>
      <w:proofErr w:type="spellEnd"/>
      <w:r w:rsidRPr="00560A06">
        <w:t>)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воспитание общественно-активной творческой личности и способствует организации социального творчества, направленного на служение людям в конкретных социальных ситуациях.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rPr>
          <w:b/>
          <w:bCs/>
          <w:iCs/>
        </w:rPr>
        <w:t>4. Игровые технологии</w:t>
      </w:r>
      <w:r w:rsidRPr="00560A06">
        <w:t> (</w:t>
      </w:r>
      <w:proofErr w:type="spellStart"/>
      <w:r w:rsidRPr="00560A06">
        <w:t>Пидкасистый</w:t>
      </w:r>
      <w:proofErr w:type="spellEnd"/>
      <w:r w:rsidRPr="00560A06">
        <w:t xml:space="preserve"> П.И., </w:t>
      </w:r>
      <w:proofErr w:type="spellStart"/>
      <w:r w:rsidRPr="00560A06">
        <w:t>Эльконин</w:t>
      </w:r>
      <w:proofErr w:type="spellEnd"/>
      <w:r w:rsidRPr="00560A06">
        <w:t xml:space="preserve"> Д.Б.) обладают средствами, активизирующими и интенсифицирующими деятельность обучающихся. В их основу положена педагогическая игра как основной вид деятельности, направленный на усвоение общественного опыта. </w:t>
      </w:r>
      <w:r w:rsidRPr="00560A06">
        <w:rPr>
          <w:bCs/>
        </w:rPr>
        <w:t>Основные принципы игровых технологий: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- </w:t>
      </w:r>
      <w:proofErr w:type="spellStart"/>
      <w:r w:rsidRPr="00560A06">
        <w:t>природо</w:t>
      </w:r>
      <w:proofErr w:type="spellEnd"/>
      <w:r w:rsidRPr="00560A06">
        <w:t xml:space="preserve"> – и </w:t>
      </w:r>
      <w:proofErr w:type="spellStart"/>
      <w:r w:rsidRPr="00560A06">
        <w:t>культуросообразность</w:t>
      </w:r>
      <w:proofErr w:type="spellEnd"/>
      <w:r w:rsidRPr="00560A06">
        <w:t>;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умение моделировать, драматизировать;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свобода деятельности;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равноправие;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эмоциональная приподнятость.</w:t>
      </w:r>
    </w:p>
    <w:p w:rsidR="002F29C8" w:rsidRPr="00560A06" w:rsidRDefault="002F29C8" w:rsidP="002F29C8">
      <w:pPr>
        <w:spacing w:line="360" w:lineRule="auto"/>
        <w:ind w:firstLine="709"/>
        <w:jc w:val="both"/>
        <w:rPr>
          <w:b/>
        </w:rPr>
      </w:pPr>
      <w:r w:rsidRPr="00560A06">
        <w:rPr>
          <w:b/>
        </w:rPr>
        <w:t>5. Здоровьесберегающие технологии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На всех занятиях пров</w:t>
      </w:r>
      <w:r>
        <w:t>одится физкультминутка, пальчиков</w:t>
      </w:r>
      <w:r w:rsidRPr="00560A06">
        <w:t>ая и зрительная гимнастика.</w:t>
      </w:r>
    </w:p>
    <w:p w:rsidR="002F29C8" w:rsidRPr="00560A06" w:rsidRDefault="002F29C8" w:rsidP="002F29C8">
      <w:pPr>
        <w:spacing w:line="360" w:lineRule="auto"/>
        <w:ind w:firstLine="709"/>
        <w:jc w:val="both"/>
        <w:rPr>
          <w:bCs/>
          <w:iCs/>
        </w:rPr>
      </w:pPr>
      <w:r w:rsidRPr="00560A06">
        <w:rPr>
          <w:bCs/>
          <w:iCs/>
        </w:rPr>
        <w:t>Все обучающие, развивающие, воспитательные, социальные технологии, используемые в дополнительном образовании детей, направлены на то, чтобы: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 разбудить активность детей;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>-</w:t>
      </w:r>
      <w:r>
        <w:t xml:space="preserve"> </w:t>
      </w:r>
      <w:r w:rsidRPr="00560A06">
        <w:t>вооружить их оптимальными способами осуществления деятельности;</w:t>
      </w:r>
    </w:p>
    <w:p w:rsidR="002F29C8" w:rsidRPr="00560A06" w:rsidRDefault="002F29C8" w:rsidP="002F29C8">
      <w:pPr>
        <w:spacing w:line="360" w:lineRule="auto"/>
        <w:ind w:firstLine="709"/>
        <w:jc w:val="both"/>
      </w:pPr>
      <w:r w:rsidRPr="00560A06">
        <w:t xml:space="preserve">- подвести эту деятельность к процессу </w:t>
      </w:r>
      <w:proofErr w:type="gramStart"/>
      <w:r w:rsidRPr="00560A06">
        <w:t>творчества;-</w:t>
      </w:r>
      <w:proofErr w:type="gramEnd"/>
      <w:r w:rsidRPr="00560A06">
        <w:t xml:space="preserve"> опираться на самостоятельность, активность и общение детей.                </w:t>
      </w:r>
    </w:p>
    <w:p w:rsidR="002F29C8" w:rsidRPr="00B06E02" w:rsidRDefault="002F29C8" w:rsidP="002F29C8">
      <w:pPr>
        <w:spacing w:line="360" w:lineRule="auto"/>
        <w:ind w:firstLine="709"/>
        <w:jc w:val="both"/>
        <w:rPr>
          <w:color w:val="4E4532"/>
        </w:rPr>
      </w:pPr>
      <w:r w:rsidRPr="00586B2D">
        <w:rPr>
          <w:b/>
        </w:rPr>
        <w:lastRenderedPageBreak/>
        <w:t>Алгоритм учебного занятия: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>1. Организация начала занятия, сообщение темы и плана занятия.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>2. Проверка имеющихся у детей знаний и умений и их подготовка к изучению новой темы.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>3. Ознакомление с новыми знаниями и умениями.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>4. Упражнения на освоение и закрепление знаний, умений, навыков по образцу. А также их применение в сходных ситуациях.</w:t>
      </w:r>
    </w:p>
    <w:p w:rsidR="002F29C8" w:rsidRDefault="002F29C8" w:rsidP="002F29C8">
      <w:pPr>
        <w:spacing w:line="360" w:lineRule="auto"/>
        <w:ind w:firstLine="709"/>
        <w:jc w:val="both"/>
      </w:pPr>
      <w:r w:rsidRPr="00586B2D">
        <w:t>5. Подведение итогов занятия, формулирование выводов.</w:t>
      </w:r>
    </w:p>
    <w:p w:rsidR="002F29C8" w:rsidRDefault="002F29C8" w:rsidP="002F29C8">
      <w:pPr>
        <w:spacing w:line="360" w:lineRule="auto"/>
        <w:jc w:val="both"/>
        <w:rPr>
          <w:b/>
        </w:rPr>
      </w:pPr>
    </w:p>
    <w:p w:rsidR="002F29C8" w:rsidRPr="00586B2D" w:rsidRDefault="002F29C8" w:rsidP="002F29C8">
      <w:pPr>
        <w:spacing w:line="360" w:lineRule="auto"/>
        <w:jc w:val="center"/>
      </w:pPr>
      <w:r w:rsidRPr="00586B2D">
        <w:rPr>
          <w:b/>
        </w:rPr>
        <w:t>Дидактические материалы</w:t>
      </w:r>
    </w:p>
    <w:p w:rsidR="002F29C8" w:rsidRPr="00586B2D" w:rsidRDefault="002F29C8" w:rsidP="002F29C8">
      <w:pPr>
        <w:spacing w:line="360" w:lineRule="auto"/>
        <w:ind w:firstLine="709"/>
        <w:jc w:val="both"/>
      </w:pPr>
      <w:r w:rsidRPr="00586B2D">
        <w:t>Дидактические материалы (таблицы, наглядные пособия, демонстрационные карточки, образцы выполненных заданий</w:t>
      </w:r>
      <w:r>
        <w:t>, образцы изделий, раздаточные материалы, инструкционные</w:t>
      </w:r>
      <w:r w:rsidRPr="00586B2D">
        <w:t xml:space="preserve"> и др.) используются на каждом занятии, кроме занятий по развитию фантазии, воображени</w:t>
      </w:r>
      <w:r>
        <w:t xml:space="preserve">я и проверочных занятий. </w:t>
      </w:r>
    </w:p>
    <w:p w:rsidR="002F29C8" w:rsidRDefault="002F29C8" w:rsidP="002F29C8">
      <w:pPr>
        <w:spacing w:line="360" w:lineRule="auto"/>
        <w:jc w:val="center"/>
        <w:rPr>
          <w:b/>
        </w:rPr>
      </w:pPr>
    </w:p>
    <w:p w:rsidR="002F29C8" w:rsidRPr="00C86F30" w:rsidRDefault="002F29C8" w:rsidP="002F29C8">
      <w:pPr>
        <w:spacing w:line="360" w:lineRule="auto"/>
        <w:jc w:val="center"/>
        <w:rPr>
          <w:b/>
        </w:rPr>
      </w:pPr>
      <w:r w:rsidRPr="00C86F30">
        <w:rPr>
          <w:b/>
        </w:rPr>
        <w:t>Методические разработки к программе «</w:t>
      </w:r>
      <w:r>
        <w:rPr>
          <w:b/>
        </w:rPr>
        <w:t>Магия творчества</w:t>
      </w:r>
      <w:r w:rsidRPr="00C86F30">
        <w:rPr>
          <w:b/>
        </w:rPr>
        <w:t>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t>«Роспись по ткани. Батик»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t>«Роспись по стеклу. Витраж»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t xml:space="preserve">Сборник методических разработок по </w:t>
      </w:r>
      <w:proofErr w:type="spellStart"/>
      <w:r w:rsidRPr="00586B2D">
        <w:t>здоровьесбережению</w:t>
      </w:r>
      <w:proofErr w:type="spellEnd"/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 xml:space="preserve"> «Понятийно-терминологический словарь педагога дополнительного образования»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 xml:space="preserve"> «Виды орнаментов. Рисование орнамента»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>«Нетрадиционные художественные техники»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 xml:space="preserve"> «Советы родителям для занятий по изобразительной деятельности ребенка в домашних условиях»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 xml:space="preserve"> «Основы </w:t>
      </w:r>
      <w:proofErr w:type="spellStart"/>
      <w:r w:rsidRPr="00586B2D">
        <w:rPr>
          <w:rFonts w:eastAsia="Calibri"/>
        </w:rPr>
        <w:t>цветоведения</w:t>
      </w:r>
      <w:proofErr w:type="spellEnd"/>
      <w:r w:rsidRPr="00586B2D">
        <w:rPr>
          <w:rFonts w:eastAsia="Calibri"/>
        </w:rPr>
        <w:t>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>«Выполнение набросков и зарисовок»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>«Как научить ребенка работать с красками».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>Тематическая подборка «Правила поведения и техники безопасности для обучающихся творческого объединения «ИЗО».</w:t>
      </w:r>
    </w:p>
    <w:p w:rsidR="002F29C8" w:rsidRPr="00586B2D" w:rsidRDefault="002F29C8" w:rsidP="002F29C8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eastAsia="Calibri"/>
        </w:rPr>
      </w:pPr>
      <w:r w:rsidRPr="00586B2D">
        <w:rPr>
          <w:rFonts w:eastAsia="Calibri"/>
        </w:rPr>
        <w:t>Тематическая подборка «Материалы к мастер-классам» (шаблоны, образцы)</w:t>
      </w:r>
    </w:p>
    <w:p w:rsidR="002F29C8" w:rsidRPr="00586B2D" w:rsidRDefault="002F29C8" w:rsidP="002F29C8">
      <w:pPr>
        <w:spacing w:line="360" w:lineRule="auto"/>
        <w:jc w:val="both"/>
      </w:pPr>
    </w:p>
    <w:p w:rsidR="002F29C8" w:rsidRDefault="002F29C8" w:rsidP="002F29C8">
      <w:pPr>
        <w:spacing w:line="360" w:lineRule="auto"/>
        <w:jc w:val="both"/>
      </w:pPr>
      <w:r w:rsidRPr="00586B2D">
        <w:t xml:space="preserve"> </w:t>
      </w:r>
    </w:p>
    <w:p w:rsidR="002F29C8" w:rsidRDefault="002F29C8" w:rsidP="002F29C8">
      <w:pPr>
        <w:spacing w:line="360" w:lineRule="auto"/>
        <w:jc w:val="center"/>
        <w:rPr>
          <w:b/>
        </w:rPr>
      </w:pPr>
      <w:r>
        <w:rPr>
          <w:b/>
        </w:rPr>
        <w:t>Список литературы</w:t>
      </w:r>
    </w:p>
    <w:p w:rsidR="002F29C8" w:rsidRDefault="002F29C8" w:rsidP="002F29C8">
      <w:pPr>
        <w:spacing w:line="360" w:lineRule="auto"/>
        <w:jc w:val="center"/>
      </w:pPr>
      <w:r>
        <w:t>Нормативные документы</w:t>
      </w:r>
    </w:p>
    <w:p w:rsidR="002F29C8" w:rsidRDefault="002F29C8" w:rsidP="002F29C8">
      <w:pPr>
        <w:numPr>
          <w:ilvl w:val="0"/>
          <w:numId w:val="13"/>
        </w:numPr>
        <w:spacing w:line="360" w:lineRule="auto"/>
        <w:jc w:val="both"/>
      </w:pPr>
      <w:r>
        <w:lastRenderedPageBreak/>
        <w:t>Конституция РФ</w:t>
      </w:r>
    </w:p>
    <w:p w:rsidR="002F29C8" w:rsidRDefault="002F29C8" w:rsidP="002F29C8">
      <w:pPr>
        <w:numPr>
          <w:ilvl w:val="0"/>
          <w:numId w:val="13"/>
        </w:numPr>
        <w:spacing w:line="360" w:lineRule="auto"/>
        <w:jc w:val="both"/>
      </w:pPr>
      <w:r>
        <w:t>Закон об образовании в РФ от 29.12.2012г. № 273 – Ф3</w:t>
      </w:r>
    </w:p>
    <w:p w:rsidR="002F29C8" w:rsidRDefault="002F29C8" w:rsidP="002F29C8">
      <w:pPr>
        <w:numPr>
          <w:ilvl w:val="0"/>
          <w:numId w:val="13"/>
        </w:numPr>
        <w:spacing w:line="360" w:lineRule="auto"/>
        <w:jc w:val="both"/>
      </w:pPr>
      <w:r>
        <w:t>Концепция развития дополнительного образования детей (Распоряжение Правительства РФ от 04 сентября 2014 г. № 1726 – р.)</w:t>
      </w:r>
    </w:p>
    <w:p w:rsidR="002F29C8" w:rsidRDefault="002F29C8" w:rsidP="002F29C8">
      <w:pPr>
        <w:numPr>
          <w:ilvl w:val="0"/>
          <w:numId w:val="13"/>
        </w:numPr>
        <w:spacing w:line="360" w:lineRule="auto"/>
        <w:jc w:val="both"/>
      </w:pPr>
      <w:r>
        <w:t>Приказ Министерства образования и науки РФ от 29 августа 2013 г. № 1008            г. Москва «Об утверждении Порядка организации и осуществлении образовательной деятельности по дополнительной общеобразовательной программе».</w:t>
      </w:r>
    </w:p>
    <w:p w:rsidR="002F29C8" w:rsidRDefault="002F29C8" w:rsidP="002F29C8">
      <w:pPr>
        <w:numPr>
          <w:ilvl w:val="0"/>
          <w:numId w:val="13"/>
        </w:numPr>
        <w:spacing w:line="360" w:lineRule="auto"/>
        <w:jc w:val="both"/>
      </w:pPr>
      <w:r>
        <w:t>Постановление Главного государственного санитарного врача РФ от 04.07.2014г. №41 «Об утверждении СанПиН 2.4.4.3172 – 14 «</w:t>
      </w:r>
      <w:proofErr w:type="spellStart"/>
      <w:r>
        <w:t>Санитарно</w:t>
      </w:r>
      <w:proofErr w:type="spellEnd"/>
      <w:r>
        <w:t xml:space="preserve">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:rsidR="002F29C8" w:rsidRDefault="007867F2" w:rsidP="007867F2">
      <w:pPr>
        <w:spacing w:line="360" w:lineRule="auto"/>
        <w:ind w:left="360"/>
        <w:jc w:val="both"/>
      </w:pPr>
      <w:r>
        <w:t xml:space="preserve">  </w:t>
      </w:r>
    </w:p>
    <w:p w:rsidR="002F29C8" w:rsidRDefault="002F29C8" w:rsidP="007867F2">
      <w:pPr>
        <w:spacing w:line="360" w:lineRule="auto"/>
        <w:jc w:val="both"/>
      </w:pPr>
    </w:p>
    <w:p w:rsidR="002F29C8" w:rsidRDefault="007867F2" w:rsidP="002F29C8">
      <w:pPr>
        <w:spacing w:line="360" w:lineRule="auto"/>
        <w:jc w:val="center"/>
      </w:pPr>
      <w:r>
        <w:t xml:space="preserve"> </w:t>
      </w:r>
    </w:p>
    <w:p w:rsidR="002F29C8" w:rsidRDefault="002F29C8" w:rsidP="002F29C8">
      <w:pPr>
        <w:spacing w:line="360" w:lineRule="auto"/>
        <w:jc w:val="center"/>
      </w:pPr>
      <w:r>
        <w:t>Основная литература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proofErr w:type="spellStart"/>
      <w:r>
        <w:t>Аджи</w:t>
      </w:r>
      <w:proofErr w:type="spellEnd"/>
      <w:r>
        <w:t xml:space="preserve"> А.В. Открытые мероприятия для детей. Образовательная область «Социально – коммуникативное развитие». Практическое пособие. Воронеж: ООО «Метода», 2015.  – 144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Воробьева Н. Г. Точечная роспись. - Москва: «АСТ-Пресс», 2014 – 64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Выгонов В.В. Технология. Изделия из разных материалов. (Серия «</w:t>
      </w:r>
      <w:proofErr w:type="spellStart"/>
      <w:r>
        <w:t>Учебно</w:t>
      </w:r>
      <w:proofErr w:type="spellEnd"/>
      <w:r>
        <w:t xml:space="preserve"> – методический комплект») Москва. Издательство «Экзамен», 2013 – 63с.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Горский В. А. Примерные программы внеурочной деятельности. Начальное и основное образование -2 изд.- М.; Просвещение, 2011. 111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proofErr w:type="spellStart"/>
      <w:r>
        <w:t>Гросул</w:t>
      </w:r>
      <w:proofErr w:type="spellEnd"/>
      <w:r>
        <w:t xml:space="preserve"> Н. В., </w:t>
      </w:r>
      <w:proofErr w:type="spellStart"/>
      <w:r>
        <w:t>Копцева</w:t>
      </w:r>
      <w:proofErr w:type="spellEnd"/>
      <w:r>
        <w:t xml:space="preserve"> Т.А., </w:t>
      </w:r>
      <w:proofErr w:type="spellStart"/>
      <w:r>
        <w:t>Медкова</w:t>
      </w:r>
      <w:proofErr w:type="spellEnd"/>
      <w:r>
        <w:t xml:space="preserve"> Е. И. Программы дополнительного художественного образования детей. Москва; Просвещение 2012 стр. 7 – </w:t>
      </w:r>
      <w:proofErr w:type="gramStart"/>
      <w:r>
        <w:t xml:space="preserve">49,   </w:t>
      </w:r>
      <w:proofErr w:type="gramEnd"/>
      <w:r>
        <w:t xml:space="preserve">     стр.  182 – 224.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Давыдова Г.Н. 22 занятия по рисованию. Нетрадиционные техники. – М.; Издательство СКРИПТОРИЙ 2003, 2016 год – 112с.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Дроздова В. С. Изобразительное искусство. 5кл.: поурочные планы. – Волгоград: Учитель, 2012.  – 127с.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proofErr w:type="spellStart"/>
      <w:r>
        <w:t>Дыбина</w:t>
      </w:r>
      <w:proofErr w:type="spellEnd"/>
      <w:r>
        <w:t xml:space="preserve"> О.В. Творим, измеряем, преобразуем: игры – занятия. 2 изд. </w:t>
      </w:r>
      <w:proofErr w:type="gramStart"/>
      <w:r>
        <w:t>исправленное.-</w:t>
      </w:r>
      <w:proofErr w:type="gramEnd"/>
      <w:r>
        <w:t xml:space="preserve"> М.; ТЦ Сфера, 2016. – 128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Леонова Н. Н. Художественное творчество. Освоение содержания образовательной области по программе «Детство»: планирование, конспекты. – Волгоград: Учитель, 2014. – 327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lastRenderedPageBreak/>
        <w:t>Малыхина Л. Б. Проектирование и анализ учебного занятия в системе дополнительного образования детей. Волгоград: Учитель ,2015, - 171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 xml:space="preserve"> </w:t>
      </w:r>
      <w:proofErr w:type="spellStart"/>
      <w:r>
        <w:t>Неменский</w:t>
      </w:r>
      <w:proofErr w:type="spellEnd"/>
      <w:r>
        <w:t xml:space="preserve"> Б.М., </w:t>
      </w:r>
      <w:proofErr w:type="spellStart"/>
      <w:r>
        <w:t>Неменская</w:t>
      </w:r>
      <w:proofErr w:type="spellEnd"/>
      <w:r>
        <w:t xml:space="preserve"> Л. А., Горяева Н.А. Изобразительное искусство. Рабочие программы.1 -4 </w:t>
      </w:r>
      <w:proofErr w:type="spellStart"/>
      <w:r>
        <w:t>кл</w:t>
      </w:r>
      <w:proofErr w:type="spellEnd"/>
      <w:r>
        <w:t xml:space="preserve">.; под редакцией Б. М. </w:t>
      </w:r>
      <w:proofErr w:type="spellStart"/>
      <w:r>
        <w:t>Неменского</w:t>
      </w:r>
      <w:proofErr w:type="spellEnd"/>
      <w:r>
        <w:t>. – 5 изд. – М.: Просвещение, 2015.стр. 3 – 15.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Роспись по шелку. – М.: Издательство «ОВА-Пресс», 2015. - 47с.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Пожарская А. В. Изобразительное искусство. 2 – 8 классы. Создание ситуации успеха. – Изд.2. – Волгоград: Учитель, 2016. – 134с.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Свешникова Л.В. Рефлексивные техники эмоционального состояния детей. – Волгоград: Учитель 2015, -79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proofErr w:type="spellStart"/>
      <w:r>
        <w:t>Сыпченко</w:t>
      </w:r>
      <w:proofErr w:type="spellEnd"/>
      <w:r>
        <w:t xml:space="preserve"> Е.А. Инновационные педагогические технологии. Метод проектов в ДОУ. – СПб.: ООО «ИЗДАТЕЛЬСТВО «ДЕТСТВО – ПРЕСС», 2013. – 96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 xml:space="preserve">Третьякова Л.В., </w:t>
      </w:r>
      <w:proofErr w:type="spellStart"/>
      <w:r>
        <w:t>Хромова</w:t>
      </w:r>
      <w:proofErr w:type="spellEnd"/>
      <w:r>
        <w:t xml:space="preserve"> И.В., Коган М. С. Работа с семьей в учреждениях </w:t>
      </w:r>
      <w:proofErr w:type="spellStart"/>
      <w:r>
        <w:t>допдлнительного</w:t>
      </w:r>
      <w:proofErr w:type="spellEnd"/>
      <w:r>
        <w:t xml:space="preserve"> образования: аукцион методических идей. – Волгоград6 Учитель, 2014.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Шевченко М. А. Психологические цветовые и рисуночные тесты для взрослых и детей. – Москва: Издательство АСТ, 2016. – 128 с.</w:t>
      </w:r>
    </w:p>
    <w:p w:rsidR="002F29C8" w:rsidRDefault="002F29C8" w:rsidP="002F29C8">
      <w:pPr>
        <w:numPr>
          <w:ilvl w:val="0"/>
          <w:numId w:val="14"/>
        </w:numPr>
        <w:spacing w:line="360" w:lineRule="auto"/>
        <w:jc w:val="both"/>
      </w:pPr>
      <w:r>
        <w:t>Шейкина Е. А., Вагина Л. А. Итоговая аттестация обучающихся в учреждениях дополнительного образования: организация, рекомендации. Волгоград; Учитель, 2016. – 80 с.</w:t>
      </w:r>
    </w:p>
    <w:p w:rsidR="002F29C8" w:rsidRDefault="002F29C8" w:rsidP="002F29C8">
      <w:pPr>
        <w:spacing w:line="360" w:lineRule="auto"/>
        <w:ind w:left="720"/>
        <w:jc w:val="both"/>
      </w:pPr>
    </w:p>
    <w:p w:rsidR="002F29C8" w:rsidRDefault="002F29C8" w:rsidP="002F29C8">
      <w:pPr>
        <w:spacing w:line="360" w:lineRule="auto"/>
        <w:jc w:val="center"/>
      </w:pPr>
      <w:r>
        <w:t>Литература для обучающихся</w:t>
      </w:r>
    </w:p>
    <w:p w:rsidR="002F29C8" w:rsidRPr="00586B2D" w:rsidRDefault="002F29C8" w:rsidP="002F29C8">
      <w:pPr>
        <w:numPr>
          <w:ilvl w:val="0"/>
          <w:numId w:val="15"/>
        </w:numPr>
        <w:spacing w:line="360" w:lineRule="auto"/>
        <w:jc w:val="both"/>
      </w:pPr>
      <w:r>
        <w:t>Астахов Ю.А. 50 великих русских художников. М.: «Белый город»-2012.-105с</w:t>
      </w:r>
    </w:p>
    <w:p w:rsidR="002F29C8" w:rsidRDefault="002F29C8" w:rsidP="002F29C8">
      <w:pPr>
        <w:numPr>
          <w:ilvl w:val="0"/>
          <w:numId w:val="15"/>
        </w:numPr>
        <w:spacing w:line="360" w:lineRule="auto"/>
        <w:jc w:val="both"/>
      </w:pPr>
      <w:proofErr w:type="spellStart"/>
      <w:r w:rsidRPr="00586B2D">
        <w:t>Белашов</w:t>
      </w:r>
      <w:proofErr w:type="spellEnd"/>
      <w:r w:rsidRPr="00586B2D">
        <w:t xml:space="preserve"> А. М. Как рисовать жи</w:t>
      </w:r>
      <w:r>
        <w:t>вотных. – М.: Юный художник, 201</w:t>
      </w:r>
      <w:r w:rsidRPr="00586B2D">
        <w:t>2.</w:t>
      </w:r>
      <w:r>
        <w:t>- 132с.</w:t>
      </w:r>
      <w:r w:rsidRPr="00586B2D">
        <w:t xml:space="preserve"> </w:t>
      </w:r>
    </w:p>
    <w:p w:rsidR="002F29C8" w:rsidRDefault="002F29C8" w:rsidP="002F29C8">
      <w:pPr>
        <w:numPr>
          <w:ilvl w:val="0"/>
          <w:numId w:val="15"/>
        </w:numPr>
        <w:spacing w:line="360" w:lineRule="auto"/>
        <w:jc w:val="both"/>
      </w:pPr>
      <w:r>
        <w:t xml:space="preserve">Кононенко Р. Н. Великие </w:t>
      </w:r>
      <w:proofErr w:type="gramStart"/>
      <w:r>
        <w:t>художники.-</w:t>
      </w:r>
      <w:proofErr w:type="gramEnd"/>
      <w:r>
        <w:t xml:space="preserve"> М.:ООО Издательский дом « Комсомольская правда» -группа «Сегодня» 2012 – 48с.</w:t>
      </w:r>
    </w:p>
    <w:p w:rsidR="002F29C8" w:rsidRDefault="002F29C8" w:rsidP="002F29C8">
      <w:pPr>
        <w:numPr>
          <w:ilvl w:val="0"/>
          <w:numId w:val="15"/>
        </w:numPr>
        <w:spacing w:line="360" w:lineRule="auto"/>
        <w:jc w:val="both"/>
      </w:pPr>
      <w:r>
        <w:t>Молотова Л.Н. Народное искусство Российской Федерации. Издательство «Художник РФ».2011. -204с.</w:t>
      </w:r>
    </w:p>
    <w:p w:rsidR="002F29C8" w:rsidRDefault="002F29C8" w:rsidP="002F29C8">
      <w:pPr>
        <w:spacing w:line="360" w:lineRule="auto"/>
        <w:jc w:val="center"/>
      </w:pPr>
    </w:p>
    <w:p w:rsidR="002F29C8" w:rsidRDefault="002F29C8" w:rsidP="002F29C8">
      <w:pPr>
        <w:spacing w:line="360" w:lineRule="auto"/>
        <w:jc w:val="center"/>
        <w:rPr>
          <w:lang w:val="en-US"/>
        </w:rPr>
      </w:pPr>
      <w:r>
        <w:t>Интернет-ресурсы:</w:t>
      </w:r>
    </w:p>
    <w:p w:rsidR="002F29C8" w:rsidRPr="00B923C4" w:rsidRDefault="00F00919" w:rsidP="002F29C8">
      <w:pPr>
        <w:numPr>
          <w:ilvl w:val="0"/>
          <w:numId w:val="16"/>
        </w:numPr>
        <w:spacing w:line="360" w:lineRule="auto"/>
        <w:rPr>
          <w:color w:val="000000"/>
          <w:lang w:val="en-US"/>
        </w:rPr>
      </w:pPr>
      <w:hyperlink r:id="rId7" w:history="1">
        <w:r w:rsidR="002F29C8" w:rsidRPr="00B923C4">
          <w:rPr>
            <w:rStyle w:val="a4"/>
            <w:color w:val="000000"/>
            <w:lang w:val="en-US"/>
          </w:rPr>
          <w:t>http://www.edu54.ru/sites/default/files/upload/2010/10/rabochaia_programma_po_IZO.doc_novaia.doc</w:t>
        </w:r>
      </w:hyperlink>
    </w:p>
    <w:p w:rsidR="002F29C8" w:rsidRPr="00B923C4" w:rsidRDefault="00F00919" w:rsidP="002F29C8">
      <w:pPr>
        <w:numPr>
          <w:ilvl w:val="0"/>
          <w:numId w:val="16"/>
        </w:numPr>
        <w:spacing w:line="360" w:lineRule="auto"/>
        <w:rPr>
          <w:color w:val="000000"/>
          <w:lang w:val="en-US"/>
        </w:rPr>
      </w:pPr>
      <w:hyperlink r:id="rId8" w:history="1">
        <w:r w:rsidR="002F29C8" w:rsidRPr="00B923C4">
          <w:rPr>
            <w:rStyle w:val="a4"/>
            <w:color w:val="000000"/>
            <w:lang w:val="en-US"/>
          </w:rPr>
          <w:t>http://www.tvoyrebenok.ru/zagadki-1-september.html</w:t>
        </w:r>
      </w:hyperlink>
    </w:p>
    <w:p w:rsidR="002F29C8" w:rsidRPr="00B923C4" w:rsidRDefault="00F00919" w:rsidP="002F29C8">
      <w:pPr>
        <w:numPr>
          <w:ilvl w:val="0"/>
          <w:numId w:val="16"/>
        </w:numPr>
        <w:spacing w:line="360" w:lineRule="auto"/>
        <w:rPr>
          <w:color w:val="000000"/>
          <w:lang w:val="en-US"/>
        </w:rPr>
      </w:pPr>
      <w:hyperlink r:id="rId9" w:history="1">
        <w:r w:rsidR="002F29C8" w:rsidRPr="00B923C4">
          <w:rPr>
            <w:rStyle w:val="a4"/>
            <w:color w:val="000000"/>
            <w:lang w:val="en-US"/>
          </w:rPr>
          <w:t>http://luntiki.ru/blog/umnica/1152.html</w:t>
        </w:r>
      </w:hyperlink>
    </w:p>
    <w:p w:rsidR="002F29C8" w:rsidRPr="00B923C4" w:rsidRDefault="00F00919" w:rsidP="002F29C8">
      <w:pPr>
        <w:numPr>
          <w:ilvl w:val="0"/>
          <w:numId w:val="16"/>
        </w:numPr>
        <w:spacing w:line="360" w:lineRule="auto"/>
        <w:rPr>
          <w:color w:val="000000"/>
          <w:lang w:val="en-US"/>
        </w:rPr>
      </w:pPr>
      <w:hyperlink r:id="rId10" w:history="1">
        <w:r w:rsidR="002F29C8" w:rsidRPr="00B923C4">
          <w:rPr>
            <w:rStyle w:val="a4"/>
            <w:color w:val="000000"/>
            <w:lang w:val="en-US"/>
          </w:rPr>
          <w:t>http://www.kindergenii.ru/htmls/fizminutki.htm</w:t>
        </w:r>
      </w:hyperlink>
    </w:p>
    <w:p w:rsidR="002F29C8" w:rsidRPr="00B923C4" w:rsidRDefault="00F00919" w:rsidP="002F29C8">
      <w:pPr>
        <w:numPr>
          <w:ilvl w:val="0"/>
          <w:numId w:val="16"/>
        </w:numPr>
        <w:spacing w:line="360" w:lineRule="auto"/>
        <w:rPr>
          <w:color w:val="000000"/>
          <w:lang w:val="en-US"/>
        </w:rPr>
      </w:pPr>
      <w:hyperlink r:id="rId11" w:history="1">
        <w:r w:rsidR="002F29C8" w:rsidRPr="00B923C4">
          <w:rPr>
            <w:rStyle w:val="a4"/>
            <w:color w:val="000000"/>
            <w:lang w:val="en-US"/>
          </w:rPr>
          <w:t>http://www.razumniki.ru/fizkultminutki.html</w:t>
        </w:r>
      </w:hyperlink>
    </w:p>
    <w:p w:rsidR="002F29C8" w:rsidRPr="00B923C4" w:rsidRDefault="00F00919" w:rsidP="002F29C8">
      <w:pPr>
        <w:numPr>
          <w:ilvl w:val="0"/>
          <w:numId w:val="16"/>
        </w:numPr>
        <w:spacing w:line="360" w:lineRule="auto"/>
        <w:rPr>
          <w:color w:val="000000"/>
          <w:lang w:val="en-US"/>
        </w:rPr>
      </w:pPr>
      <w:hyperlink r:id="rId12" w:history="1">
        <w:r w:rsidR="002F29C8" w:rsidRPr="00B923C4">
          <w:rPr>
            <w:rStyle w:val="a4"/>
            <w:color w:val="000000"/>
            <w:lang w:val="en-US"/>
          </w:rPr>
          <w:t>http://festival.1september.ru/articles/213616/</w:t>
        </w:r>
      </w:hyperlink>
    </w:p>
    <w:p w:rsidR="002F29C8" w:rsidRPr="003E220D" w:rsidRDefault="002F29C8" w:rsidP="002F29C8">
      <w:pPr>
        <w:spacing w:line="360" w:lineRule="auto"/>
        <w:ind w:left="720"/>
        <w:rPr>
          <w:lang w:val="en-US"/>
        </w:rPr>
      </w:pPr>
    </w:p>
    <w:p w:rsidR="002F29C8" w:rsidRPr="00514721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14721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14721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14721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14721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14721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7867F2">
      <w:pPr>
        <w:spacing w:line="360" w:lineRule="auto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23708D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F4026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F4026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F4026" w:rsidRDefault="002F29C8" w:rsidP="002F29C8">
      <w:pPr>
        <w:spacing w:line="360" w:lineRule="auto"/>
        <w:jc w:val="center"/>
        <w:rPr>
          <w:lang w:val="en-US"/>
        </w:rPr>
      </w:pPr>
    </w:p>
    <w:p w:rsidR="002F29C8" w:rsidRPr="005F4026" w:rsidRDefault="002F29C8" w:rsidP="002F29C8">
      <w:pPr>
        <w:spacing w:line="360" w:lineRule="auto"/>
        <w:jc w:val="center"/>
        <w:rPr>
          <w:lang w:val="en-US"/>
        </w:rPr>
      </w:pPr>
    </w:p>
    <w:p w:rsidR="009161A2" w:rsidRPr="002F29C8" w:rsidRDefault="009161A2">
      <w:pPr>
        <w:rPr>
          <w:lang w:val="en-US"/>
        </w:rPr>
      </w:pPr>
    </w:p>
    <w:sectPr w:rsidR="009161A2" w:rsidRPr="002F29C8" w:rsidSect="00D15F7B">
      <w:footerReference w:type="defaul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67" w:rsidRDefault="00155367">
      <w:r>
        <w:separator/>
      </w:r>
    </w:p>
  </w:endnote>
  <w:endnote w:type="continuationSeparator" w:id="0">
    <w:p w:rsidR="00155367" w:rsidRDefault="0015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919" w:rsidRDefault="00F0091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0C80">
      <w:rPr>
        <w:noProof/>
      </w:rPr>
      <w:t>2</w:t>
    </w:r>
    <w:r>
      <w:fldChar w:fldCharType="end"/>
    </w:r>
  </w:p>
  <w:p w:rsidR="00F00919" w:rsidRDefault="00F009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919" w:rsidRDefault="00F00919">
    <w:pPr>
      <w:pStyle w:val="a9"/>
      <w:jc w:val="right"/>
    </w:pPr>
  </w:p>
  <w:p w:rsidR="00F00919" w:rsidRDefault="00F009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67" w:rsidRDefault="00155367">
      <w:r>
        <w:separator/>
      </w:r>
    </w:p>
  </w:footnote>
  <w:footnote w:type="continuationSeparator" w:id="0">
    <w:p w:rsidR="00155367" w:rsidRDefault="0015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E7C"/>
    <w:multiLevelType w:val="hybridMultilevel"/>
    <w:tmpl w:val="781A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7BD2"/>
    <w:multiLevelType w:val="hybridMultilevel"/>
    <w:tmpl w:val="E5B4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723D"/>
    <w:multiLevelType w:val="hybridMultilevel"/>
    <w:tmpl w:val="B316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74A"/>
    <w:multiLevelType w:val="hybridMultilevel"/>
    <w:tmpl w:val="0C3005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26DE9"/>
    <w:multiLevelType w:val="hybridMultilevel"/>
    <w:tmpl w:val="CCC6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4EA2"/>
    <w:multiLevelType w:val="hybridMultilevel"/>
    <w:tmpl w:val="8CCA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29AE"/>
    <w:multiLevelType w:val="hybridMultilevel"/>
    <w:tmpl w:val="4C665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2AE1"/>
    <w:multiLevelType w:val="hybridMultilevel"/>
    <w:tmpl w:val="8E4E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747B3"/>
    <w:multiLevelType w:val="hybridMultilevel"/>
    <w:tmpl w:val="845670B8"/>
    <w:lvl w:ilvl="0" w:tplc="CA5805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CD700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356E2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4C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43F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926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C2E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56D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0E5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E2BF9"/>
    <w:multiLevelType w:val="hybridMultilevel"/>
    <w:tmpl w:val="CCDCCBA4"/>
    <w:lvl w:ilvl="0" w:tplc="5F4C7AE8">
      <w:start w:val="1"/>
      <w:numFmt w:val="bullet"/>
      <w:lvlText w:val="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6C3CD700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D5CB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C4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AC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E3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8B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46B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27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D4FBB"/>
    <w:multiLevelType w:val="hybridMultilevel"/>
    <w:tmpl w:val="FCCC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15BC3"/>
    <w:multiLevelType w:val="hybridMultilevel"/>
    <w:tmpl w:val="17A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A19A1"/>
    <w:multiLevelType w:val="hybridMultilevel"/>
    <w:tmpl w:val="CF02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427D0"/>
    <w:multiLevelType w:val="hybridMultilevel"/>
    <w:tmpl w:val="102A6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14D2F"/>
    <w:multiLevelType w:val="hybridMultilevel"/>
    <w:tmpl w:val="61C4176C"/>
    <w:lvl w:ilvl="0" w:tplc="3104F5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CD700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F34C6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E89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E27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8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82A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83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A0E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34B01"/>
    <w:multiLevelType w:val="hybridMultilevel"/>
    <w:tmpl w:val="0AE2EB24"/>
    <w:lvl w:ilvl="0" w:tplc="6C3CD70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7F"/>
    <w:rsid w:val="0000529B"/>
    <w:rsid w:val="00086CCF"/>
    <w:rsid w:val="000D01DF"/>
    <w:rsid w:val="00135DA9"/>
    <w:rsid w:val="00155367"/>
    <w:rsid w:val="001C05D3"/>
    <w:rsid w:val="00220941"/>
    <w:rsid w:val="00294B80"/>
    <w:rsid w:val="002B051A"/>
    <w:rsid w:val="002D7A5B"/>
    <w:rsid w:val="002F29C8"/>
    <w:rsid w:val="00314993"/>
    <w:rsid w:val="00326C48"/>
    <w:rsid w:val="004B0B8F"/>
    <w:rsid w:val="004B6BEB"/>
    <w:rsid w:val="005773E5"/>
    <w:rsid w:val="005961C0"/>
    <w:rsid w:val="005B5C3B"/>
    <w:rsid w:val="00662259"/>
    <w:rsid w:val="006E7670"/>
    <w:rsid w:val="006F1BC0"/>
    <w:rsid w:val="006F4E8A"/>
    <w:rsid w:val="006F6D5D"/>
    <w:rsid w:val="00715790"/>
    <w:rsid w:val="00750AD8"/>
    <w:rsid w:val="007867F2"/>
    <w:rsid w:val="007E77E7"/>
    <w:rsid w:val="00806BDD"/>
    <w:rsid w:val="00842AE3"/>
    <w:rsid w:val="00883C47"/>
    <w:rsid w:val="008921E0"/>
    <w:rsid w:val="008B53F1"/>
    <w:rsid w:val="009161A2"/>
    <w:rsid w:val="00927700"/>
    <w:rsid w:val="00950FA8"/>
    <w:rsid w:val="00987E33"/>
    <w:rsid w:val="00A16C4A"/>
    <w:rsid w:val="00A32188"/>
    <w:rsid w:val="00A32BA6"/>
    <w:rsid w:val="00A342CE"/>
    <w:rsid w:val="00AC62BC"/>
    <w:rsid w:val="00AC669B"/>
    <w:rsid w:val="00AE11EA"/>
    <w:rsid w:val="00B13A59"/>
    <w:rsid w:val="00C20CB7"/>
    <w:rsid w:val="00C24828"/>
    <w:rsid w:val="00CA0C80"/>
    <w:rsid w:val="00CD5B3E"/>
    <w:rsid w:val="00D15F7B"/>
    <w:rsid w:val="00D6287F"/>
    <w:rsid w:val="00D80176"/>
    <w:rsid w:val="00DC017A"/>
    <w:rsid w:val="00E01907"/>
    <w:rsid w:val="00F00919"/>
    <w:rsid w:val="00F54B92"/>
    <w:rsid w:val="00F64306"/>
    <w:rsid w:val="00FB45F6"/>
    <w:rsid w:val="00FF3543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1620"/>
  <w15:chartTrackingRefBased/>
  <w15:docId w15:val="{4F8BF97B-4E8C-4FBD-806E-9FA6BACF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9C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 w:bidi="en-US"/>
    </w:rPr>
  </w:style>
  <w:style w:type="character" w:styleId="a4">
    <w:name w:val="Hyperlink"/>
    <w:uiPriority w:val="99"/>
    <w:unhideWhenUsed/>
    <w:rsid w:val="002F29C8"/>
    <w:rPr>
      <w:color w:val="0000FF"/>
      <w:u w:val="single"/>
    </w:rPr>
  </w:style>
  <w:style w:type="paragraph" w:styleId="a5">
    <w:name w:val="Body Text"/>
    <w:basedOn w:val="a"/>
    <w:link w:val="a6"/>
    <w:rsid w:val="002F29C8"/>
    <w:pPr>
      <w:spacing w:after="120"/>
      <w:ind w:firstLine="720"/>
      <w:jc w:val="both"/>
    </w:pPr>
    <w:rPr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2F29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rsid w:val="002F29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2F29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rsid w:val="002F29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2F29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5961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oyrebenok.ru/zagadki-1-september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54.ru/sites/default/files/upload/2010/10/rabochaia_programma_po_IZO.doc_novaia.doc" TargetMode="External"/><Relationship Id="rId12" Type="http://schemas.openxmlformats.org/officeDocument/2006/relationships/hyperlink" Target="http://festival.1september.ru/articles/21361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zumniki.ru/fizkultminutki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indergenii.ru/htmls/fizminutk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ntiki.ru/blog/umnica/1152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27</Pages>
  <Words>5836</Words>
  <Characters>33268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28</cp:revision>
  <dcterms:created xsi:type="dcterms:W3CDTF">2023-09-11T15:29:00Z</dcterms:created>
  <dcterms:modified xsi:type="dcterms:W3CDTF">2023-09-21T17:02:00Z</dcterms:modified>
</cp:coreProperties>
</file>