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BA" w:rsidRDefault="00DC36E5" w:rsidP="005313B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МБОУ«СРЕДНЯЯ  ОБЩЕОБРАЗОВАТЕЛЬНАЯ</w:t>
      </w:r>
      <w:r w:rsidR="005313BA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№ 1с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ОЙТЫ</w:t>
      </w:r>
      <w:r w:rsidR="005313BA">
        <w:rPr>
          <w:rFonts w:ascii="Times New Roman" w:hAnsi="Times New Roman" w:cs="Times New Roman"/>
          <w:sz w:val="24"/>
          <w:szCs w:val="24"/>
        </w:rPr>
        <w:t>»</w:t>
      </w:r>
    </w:p>
    <w:p w:rsidR="005313BA" w:rsidRDefault="005313BA" w:rsidP="005313B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DC36E5">
        <w:rPr>
          <w:rFonts w:ascii="Times New Roman" w:hAnsi="Times New Roman" w:cs="Times New Roman"/>
          <w:sz w:val="24"/>
          <w:szCs w:val="24"/>
        </w:rPr>
        <w:t>Г1ОЙТ1АРА № 1</w:t>
      </w:r>
      <w:r>
        <w:rPr>
          <w:rFonts w:ascii="Times New Roman" w:hAnsi="Times New Roman" w:cs="Times New Roman"/>
          <w:sz w:val="24"/>
          <w:szCs w:val="24"/>
        </w:rPr>
        <w:t xml:space="preserve"> ЙОЛУ ЮККЪЕРА ЮКЪАРДЕШАРАН  ШКОЛА»</w:t>
      </w:r>
    </w:p>
    <w:p w:rsidR="005313BA" w:rsidRDefault="005313BA" w:rsidP="005313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3BA" w:rsidRDefault="005313BA" w:rsidP="005313BA">
      <w:pPr>
        <w:spacing w:line="276" w:lineRule="auto"/>
        <w:jc w:val="center"/>
      </w:pPr>
    </w:p>
    <w:p w:rsidR="005313BA" w:rsidRDefault="005313BA" w:rsidP="005313BA">
      <w:pPr>
        <w:ind w:right="-108"/>
        <w:jc w:val="center"/>
        <w:rPr>
          <w:rFonts w:ascii="Times New Roman" w:hAnsi="Times New Roman" w:cs="Times New Roman"/>
          <w:b/>
        </w:rPr>
      </w:pPr>
    </w:p>
    <w:p w:rsidR="005313BA" w:rsidRDefault="005313BA" w:rsidP="00531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</w:p>
    <w:p w:rsidR="00745761" w:rsidRDefault="00745761" w:rsidP="00531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C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</w:t>
      </w:r>
      <w:r w:rsidR="003D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53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53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№2         </w:t>
      </w:r>
    </w:p>
    <w:p w:rsidR="00745761" w:rsidRDefault="00745761" w:rsidP="00531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313BA" w:rsidRDefault="005313BA" w:rsidP="00531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5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рабочей группы по введению ФГОС-2021</w:t>
      </w:r>
    </w:p>
    <w:p w:rsidR="005313BA" w:rsidRDefault="005313BA" w:rsidP="005313BA">
      <w:pPr>
        <w:rPr>
          <w:rFonts w:ascii="Times New Roman" w:hAnsi="Times New Roman" w:cs="Times New Roman"/>
          <w:sz w:val="28"/>
          <w:szCs w:val="28"/>
        </w:rPr>
      </w:pPr>
    </w:p>
    <w:p w:rsidR="00DC36E5" w:rsidRPr="00DC36E5" w:rsidRDefault="00DC36E5" w:rsidP="00D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– </w:t>
      </w:r>
      <w:proofErr w:type="spellStart"/>
      <w:r w:rsidRPr="00D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Зухайраева</w:t>
      </w:r>
      <w:proofErr w:type="spellEnd"/>
      <w:r w:rsidRPr="00D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Х.Э.</w:t>
      </w:r>
    </w:p>
    <w:p w:rsidR="00DC36E5" w:rsidRPr="00DC36E5" w:rsidRDefault="00DC36E5" w:rsidP="00D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proofErr w:type="spellStart"/>
      <w:r w:rsidRPr="00D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Актаганова</w:t>
      </w:r>
      <w:proofErr w:type="spellEnd"/>
      <w:r w:rsidRPr="00D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З.О.</w:t>
      </w:r>
    </w:p>
    <w:p w:rsidR="00DC36E5" w:rsidRPr="00DC36E5" w:rsidRDefault="00DC36E5" w:rsidP="00DC36E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члены рабочей группы: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1.Усманов </w:t>
      </w:r>
      <w:proofErr w:type="gramStart"/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С-Э</w:t>
      </w:r>
      <w:proofErr w:type="gramEnd"/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2.Саломбаева З.З.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3.Кусаева Х.И.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4.Яшуркаева И.Ш.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5.Асаева А.У.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6.Абубукарова З.О.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7.Юшаев М.И.</w:t>
      </w:r>
    </w:p>
    <w:p w:rsidR="00DC36E5" w:rsidRPr="00DC36E5" w:rsidRDefault="00DC36E5" w:rsidP="00DC3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6E5">
        <w:rPr>
          <w:rFonts w:ascii="Times New Roman" w:eastAsia="Calibri" w:hAnsi="Times New Roman" w:cs="Times New Roman"/>
          <w:sz w:val="28"/>
          <w:szCs w:val="28"/>
          <w:lang w:eastAsia="ru-RU"/>
        </w:rPr>
        <w:t>8.Сайдхасанова Р.К.</w:t>
      </w:r>
    </w:p>
    <w:p w:rsidR="00A51C9A" w:rsidRPr="00A51C9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C9A" w:rsidRPr="00A51C9A" w:rsidRDefault="00A51C9A" w:rsidP="00745761">
      <w:pPr>
        <w:ind w:right="-108"/>
        <w:rPr>
          <w:rFonts w:ascii="Times New Roman" w:hAnsi="Times New Roman" w:cs="Times New Roman"/>
          <w:b/>
        </w:rPr>
      </w:pPr>
    </w:p>
    <w:p w:rsidR="005F4A25" w:rsidRDefault="00FD400A" w:rsidP="00406CA2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ПОВЕСТКА:</w:t>
      </w:r>
    </w:p>
    <w:p w:rsidR="00F23FC9" w:rsidRPr="00F23FC9" w:rsidRDefault="00F23FC9" w:rsidP="00F23FC9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Рассмотрение проектов локально-нормативных актов и основных образовательных программ начального общего и основного общего образования по ФГОС-2021.</w:t>
      </w:r>
    </w:p>
    <w:p w:rsidR="00F23FC9" w:rsidRPr="00F23FC9" w:rsidRDefault="00F23FC9" w:rsidP="00F23FC9">
      <w:pPr>
        <w:rPr>
          <w:rFonts w:ascii="Times New Roman" w:hAnsi="Times New Roman" w:cs="Times New Roman"/>
          <w:sz w:val="28"/>
          <w:szCs w:val="28"/>
        </w:rPr>
      </w:pPr>
    </w:p>
    <w:p w:rsidR="00F23FC9" w:rsidRPr="00F23FC9" w:rsidRDefault="00F23FC9" w:rsidP="00F23F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СЛУШАЛИ:</w:t>
      </w:r>
    </w:p>
    <w:p w:rsidR="00F23FC9" w:rsidRPr="00F23FC9" w:rsidRDefault="00185064" w:rsidP="00F23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рабочей группы </w:t>
      </w:r>
      <w:proofErr w:type="spellStart"/>
      <w:r w:rsidR="00DC36E5">
        <w:rPr>
          <w:rFonts w:ascii="Times New Roman" w:hAnsi="Times New Roman" w:cs="Times New Roman"/>
          <w:sz w:val="28"/>
          <w:szCs w:val="28"/>
        </w:rPr>
        <w:t>Зухайраеву</w:t>
      </w:r>
      <w:proofErr w:type="spellEnd"/>
      <w:r w:rsidR="00DC3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6E5">
        <w:rPr>
          <w:rFonts w:ascii="Times New Roman" w:hAnsi="Times New Roman" w:cs="Times New Roman"/>
          <w:sz w:val="28"/>
          <w:szCs w:val="28"/>
        </w:rPr>
        <w:t>Хаву</w:t>
      </w:r>
      <w:proofErr w:type="spellEnd"/>
      <w:r w:rsidR="00DC3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6E5">
        <w:rPr>
          <w:rFonts w:ascii="Times New Roman" w:hAnsi="Times New Roman" w:cs="Times New Roman"/>
          <w:sz w:val="28"/>
          <w:szCs w:val="28"/>
        </w:rPr>
        <w:t>Эдилсултановну</w:t>
      </w:r>
      <w:proofErr w:type="spellEnd"/>
      <w:r w:rsidR="00F23FC9" w:rsidRPr="00F23FC9">
        <w:rPr>
          <w:rFonts w:ascii="Times New Roman" w:hAnsi="Times New Roman" w:cs="Times New Roman"/>
          <w:sz w:val="28"/>
          <w:szCs w:val="28"/>
        </w:rPr>
        <w:t xml:space="preserve">, которая огласила повестку сегодняшнего заседания рабочей группы и доложила о том, что в срок </w:t>
      </w:r>
      <w:r w:rsidRPr="00185064">
        <w:rPr>
          <w:rFonts w:ascii="Times New Roman" w:hAnsi="Times New Roman" w:cs="Times New Roman"/>
          <w:sz w:val="28"/>
          <w:szCs w:val="28"/>
        </w:rPr>
        <w:t>с 18 ноября до 17</w:t>
      </w:r>
      <w:r w:rsidR="00F23FC9" w:rsidRPr="00185064">
        <w:rPr>
          <w:rFonts w:ascii="Times New Roman" w:hAnsi="Times New Roman" w:cs="Times New Roman"/>
          <w:sz w:val="28"/>
          <w:szCs w:val="28"/>
        </w:rPr>
        <w:t xml:space="preserve"> </w:t>
      </w:r>
      <w:r w:rsidR="00DC36E5">
        <w:rPr>
          <w:rFonts w:ascii="Times New Roman" w:hAnsi="Times New Roman" w:cs="Times New Roman"/>
          <w:sz w:val="28"/>
          <w:szCs w:val="28"/>
        </w:rPr>
        <w:t>февраля</w:t>
      </w:r>
      <w:r w:rsidR="00F23FC9" w:rsidRPr="00185064">
        <w:rPr>
          <w:rFonts w:ascii="Times New Roman" w:hAnsi="Times New Roman" w:cs="Times New Roman"/>
          <w:sz w:val="28"/>
          <w:szCs w:val="28"/>
        </w:rPr>
        <w:t xml:space="preserve"> 20</w:t>
      </w:r>
      <w:r w:rsidRPr="00185064">
        <w:rPr>
          <w:rFonts w:ascii="Times New Roman" w:hAnsi="Times New Roman" w:cs="Times New Roman"/>
          <w:sz w:val="28"/>
          <w:szCs w:val="28"/>
        </w:rPr>
        <w:t xml:space="preserve">22 года  </w:t>
      </w:r>
      <w:r w:rsidR="00F23FC9" w:rsidRPr="00F23FC9">
        <w:rPr>
          <w:rFonts w:ascii="Times New Roman" w:hAnsi="Times New Roman" w:cs="Times New Roman"/>
          <w:sz w:val="28"/>
          <w:szCs w:val="28"/>
        </w:rPr>
        <w:t>была проведена следующая работа:</w:t>
      </w:r>
    </w:p>
    <w:p w:rsidR="00F23FC9" w:rsidRPr="00F23FC9" w:rsidRDefault="00F23FC9" w:rsidP="00F23FC9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Проведен анализ ФГОС НОО </w:t>
      </w:r>
      <w:proofErr w:type="gramStart"/>
      <w:r w:rsidRPr="00F23FC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23FC9">
        <w:rPr>
          <w:rFonts w:ascii="Times New Roman" w:hAnsi="Times New Roman" w:cs="Times New Roman"/>
          <w:sz w:val="28"/>
          <w:szCs w:val="28"/>
        </w:rPr>
        <w:t xml:space="preserve">, утвержденных в 2021 году для определения перечня локальных нормативных актов, которые необходимо было обновить в связи с новыми требованиями ФГОС-2021. </w:t>
      </w:r>
      <w:proofErr w:type="gramStart"/>
      <w:r w:rsidRPr="00F23FC9">
        <w:rPr>
          <w:rFonts w:ascii="Times New Roman" w:hAnsi="Times New Roman" w:cs="Times New Roman"/>
          <w:sz w:val="28"/>
          <w:szCs w:val="28"/>
        </w:rPr>
        <w:t xml:space="preserve">По итогам анализа ФГОС-2021, а также с учетом приложения 2 к приказу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 </w:t>
      </w:r>
      <w:r w:rsidRPr="00F23FC9">
        <w:rPr>
          <w:rFonts w:ascii="Times New Roman" w:hAnsi="Times New Roman" w:cs="Times New Roman"/>
          <w:sz w:val="28"/>
          <w:szCs w:val="28"/>
        </w:rPr>
        <w:lastRenderedPageBreak/>
        <w:t>(Приложение 2.</w:t>
      </w:r>
      <w:proofErr w:type="gramEnd"/>
      <w:r w:rsidRPr="00F23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FC9">
        <w:rPr>
          <w:rFonts w:ascii="Times New Roman" w:hAnsi="Times New Roman" w:cs="Times New Roman"/>
          <w:sz w:val="28"/>
          <w:szCs w:val="28"/>
        </w:rPr>
        <w:t>Критерии готовности образовательной организации к введению ФГОС НОО и ФГОС ООО) были обновлены следующие локально-нормативные акты школы:</w:t>
      </w:r>
      <w:proofErr w:type="gramEnd"/>
    </w:p>
    <w:p w:rsidR="00F23FC9" w:rsidRPr="00F23FC9" w:rsidRDefault="00F23FC9" w:rsidP="00F23F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790"/>
      </w:tblGrid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локального акта школы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правилах приема обучающихся 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 режиме занятий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об язык</w:t>
            </w:r>
            <w:proofErr w:type="gramStart"/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ах) обучения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учебном проекте 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 рабочих программах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 фонде оценочных средств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</w:t>
            </w:r>
            <w:proofErr w:type="gramStart"/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F23FC9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 формировании учебного плана по ФГОС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 реализации ООП с применением ЭОР и ДОТ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зачета результатов обучающихся в других образовательных организациях 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обучения детей с ОВЗ</w:t>
            </w:r>
          </w:p>
        </w:tc>
      </w:tr>
      <w:tr w:rsidR="00F23FC9" w:rsidRPr="00F23FC9" w:rsidTr="00241D79">
        <w:tc>
          <w:tcPr>
            <w:tcW w:w="846" w:type="dxa"/>
          </w:tcPr>
          <w:p w:rsidR="00F23FC9" w:rsidRPr="00F23FC9" w:rsidRDefault="00F23FC9" w:rsidP="00F23FC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23FC9" w:rsidRPr="00F23FC9" w:rsidRDefault="00F23FC9" w:rsidP="00F23F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C9">
              <w:rPr>
                <w:rFonts w:ascii="Times New Roman" w:hAnsi="Times New Roman" w:cs="Times New Roman"/>
                <w:sz w:val="28"/>
                <w:szCs w:val="28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</w:tbl>
    <w:p w:rsidR="00F23FC9" w:rsidRPr="00F23FC9" w:rsidRDefault="00F23FC9" w:rsidP="00F23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FC9" w:rsidRPr="00F23FC9" w:rsidRDefault="00F23FC9" w:rsidP="00F23FC9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После рассмотрения проектов локально-нормативных актов, руководитель группы подвела итоги по результатам работы над ООП НОО и ООП ООО. Руководствуясь статьей 12 Федерального закона «Об образовании в Российской Федерации», рабочая группа приняла решение взять за основу ООП НОО </w:t>
      </w:r>
      <w:proofErr w:type="gramStart"/>
      <w:r w:rsidRPr="00F23FC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23FC9">
        <w:rPr>
          <w:rFonts w:ascii="Times New Roman" w:hAnsi="Times New Roman" w:cs="Times New Roman"/>
          <w:sz w:val="28"/>
          <w:szCs w:val="28"/>
        </w:rPr>
        <w:t xml:space="preserve"> школы проекты примерных ООП и примерных рабочих программ по учебным предметам. Таким образом</w:t>
      </w:r>
      <w:r w:rsidR="00DC36E5">
        <w:rPr>
          <w:rFonts w:ascii="Times New Roman" w:hAnsi="Times New Roman" w:cs="Times New Roman"/>
          <w:sz w:val="28"/>
          <w:szCs w:val="28"/>
        </w:rPr>
        <w:t>,</w:t>
      </w:r>
      <w:r w:rsidRPr="00F23FC9">
        <w:rPr>
          <w:rFonts w:ascii="Times New Roman" w:hAnsi="Times New Roman" w:cs="Times New Roman"/>
          <w:sz w:val="28"/>
          <w:szCs w:val="28"/>
        </w:rPr>
        <w:t xml:space="preserve"> работа над ООП НОО </w:t>
      </w:r>
      <w:proofErr w:type="gramStart"/>
      <w:r w:rsidRPr="00F23FC9">
        <w:rPr>
          <w:rFonts w:ascii="Times New Roman" w:hAnsi="Times New Roman" w:cs="Times New Roman"/>
          <w:sz w:val="28"/>
          <w:szCs w:val="28"/>
        </w:rPr>
        <w:t>и ООО и</w:t>
      </w:r>
      <w:proofErr w:type="gramEnd"/>
      <w:r w:rsidRPr="00F23FC9">
        <w:rPr>
          <w:rFonts w:ascii="Times New Roman" w:hAnsi="Times New Roman" w:cs="Times New Roman"/>
          <w:sz w:val="28"/>
          <w:szCs w:val="28"/>
        </w:rPr>
        <w:t xml:space="preserve"> рабочими программами учебных предметов и учебных курсов внеурочной деятельности была значительно упрощена и организационно ускорена. Было отмечено, что в рамках данной работы рабочая группа не провела работу по фондам оценочных средств, так как данный вид работ должен проводится учителями-предметниками, таким </w:t>
      </w:r>
      <w:proofErr w:type="gramStart"/>
      <w:r w:rsidRPr="00F23FC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23FC9">
        <w:rPr>
          <w:rFonts w:ascii="Times New Roman" w:hAnsi="Times New Roman" w:cs="Times New Roman"/>
          <w:sz w:val="28"/>
          <w:szCs w:val="28"/>
        </w:rPr>
        <w:t xml:space="preserve"> было предложено эту работу над разработкой фондов оценочных средств по учебным предметам каждой ООП приказом директора распределить на учителей-предметников.</w:t>
      </w:r>
    </w:p>
    <w:p w:rsidR="00F23FC9" w:rsidRPr="00F23FC9" w:rsidRDefault="00F23FC9" w:rsidP="00F23FC9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ab/>
        <w:t>ПОСТАНОВИЛИ:</w:t>
      </w:r>
    </w:p>
    <w:p w:rsidR="00F23FC9" w:rsidRPr="00185064" w:rsidRDefault="00F23FC9" w:rsidP="00F23FC9">
      <w:pPr>
        <w:numPr>
          <w:ilvl w:val="1"/>
          <w:numId w:val="4"/>
        </w:numPr>
        <w:tabs>
          <w:tab w:val="left" w:pos="91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064">
        <w:rPr>
          <w:rFonts w:ascii="Times New Roman" w:hAnsi="Times New Roman" w:cs="Times New Roman"/>
          <w:sz w:val="28"/>
          <w:szCs w:val="28"/>
        </w:rPr>
        <w:t xml:space="preserve">Проекты локально-нормативных актов школы, которые были обновлены в связи с вступлением в силу ФГОС-2021 </w:t>
      </w:r>
      <w:proofErr w:type="gramStart"/>
      <w:r w:rsidRPr="00185064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185064">
        <w:rPr>
          <w:rFonts w:ascii="Times New Roman" w:hAnsi="Times New Roman" w:cs="Times New Roman"/>
          <w:sz w:val="28"/>
          <w:szCs w:val="28"/>
        </w:rPr>
        <w:t xml:space="preserve"> на </w:t>
      </w:r>
      <w:r w:rsidRPr="00185064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педагогического совета школы, </w:t>
      </w:r>
      <w:r w:rsidR="00DC36E5">
        <w:rPr>
          <w:rFonts w:ascii="Times New Roman" w:hAnsi="Times New Roman" w:cs="Times New Roman"/>
          <w:sz w:val="28"/>
          <w:szCs w:val="28"/>
        </w:rPr>
        <w:t xml:space="preserve"> </w:t>
      </w:r>
      <w:r w:rsidRPr="00185064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DC36E5">
        <w:rPr>
          <w:rFonts w:ascii="Times New Roman" w:hAnsi="Times New Roman" w:cs="Times New Roman"/>
          <w:sz w:val="28"/>
          <w:szCs w:val="28"/>
        </w:rPr>
        <w:t>ное</w:t>
      </w:r>
      <w:r w:rsidRPr="00185064">
        <w:rPr>
          <w:rFonts w:ascii="Times New Roman" w:hAnsi="Times New Roman" w:cs="Times New Roman"/>
          <w:sz w:val="28"/>
          <w:szCs w:val="28"/>
        </w:rPr>
        <w:t xml:space="preserve"> </w:t>
      </w:r>
      <w:r w:rsidR="00185064">
        <w:rPr>
          <w:rFonts w:ascii="Times New Roman" w:hAnsi="Times New Roman" w:cs="Times New Roman"/>
          <w:sz w:val="28"/>
          <w:szCs w:val="28"/>
        </w:rPr>
        <w:t>на 26</w:t>
      </w:r>
      <w:r w:rsidRPr="00185064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:rsidR="00F23FC9" w:rsidRPr="00F23FC9" w:rsidRDefault="00F23FC9" w:rsidP="00F23FC9">
      <w:pPr>
        <w:numPr>
          <w:ilvl w:val="1"/>
          <w:numId w:val="4"/>
        </w:numPr>
        <w:tabs>
          <w:tab w:val="left" w:pos="91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Проекты основных образовательных программ начального общего и основного общего образования, рабочих программ учебных предметов, учебных курсов внеурочной деятельности представить, как завершенный результат работы рабочей группы по введению ФГОС-2021 на заседание педагогическому совет</w:t>
      </w:r>
      <w:r w:rsidR="003D5CFC">
        <w:rPr>
          <w:rFonts w:ascii="Times New Roman" w:hAnsi="Times New Roman" w:cs="Times New Roman"/>
          <w:sz w:val="28"/>
          <w:szCs w:val="28"/>
        </w:rPr>
        <w:t>у школы, которое назначено на 2</w:t>
      </w:r>
      <w:r w:rsidR="00DC36E5">
        <w:rPr>
          <w:rFonts w:ascii="Times New Roman" w:hAnsi="Times New Roman" w:cs="Times New Roman"/>
          <w:sz w:val="28"/>
          <w:szCs w:val="28"/>
        </w:rPr>
        <w:t>6</w:t>
      </w:r>
      <w:r w:rsidRPr="00F23FC9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:rsidR="00F23FC9" w:rsidRPr="00F23FC9" w:rsidRDefault="00F23FC9" w:rsidP="00F23FC9">
      <w:pPr>
        <w:numPr>
          <w:ilvl w:val="1"/>
          <w:numId w:val="4"/>
        </w:numPr>
        <w:tabs>
          <w:tab w:val="left" w:pos="91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Рассмотреть вопрос о разработке фонда оценочных средств по учебным предметам на заседании педагогического совета, назначенного на </w:t>
      </w:r>
      <w:r w:rsidR="003D5CFC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185064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:rsidR="00F23FC9" w:rsidRPr="00F23FC9" w:rsidRDefault="00F23FC9" w:rsidP="00F23FC9">
      <w:pPr>
        <w:pStyle w:val="a3"/>
        <w:tabs>
          <w:tab w:val="left" w:pos="978"/>
        </w:tabs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DC36E5" w:rsidRPr="00DC36E5" w:rsidRDefault="00DC36E5" w:rsidP="00DC36E5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E5">
        <w:rPr>
          <w:rFonts w:ascii="Times New Roman" w:eastAsia="Calibri" w:hAnsi="Times New Roman" w:cs="Times New Roman"/>
          <w:sz w:val="28"/>
          <w:szCs w:val="28"/>
        </w:rPr>
        <w:t>Руководитель рабочей группы _____________</w:t>
      </w:r>
      <w:proofErr w:type="spellStart"/>
      <w:r w:rsidRPr="00DC36E5">
        <w:rPr>
          <w:rFonts w:ascii="Times New Roman" w:eastAsia="Calibri" w:hAnsi="Times New Roman" w:cs="Times New Roman"/>
          <w:sz w:val="28"/>
          <w:szCs w:val="28"/>
        </w:rPr>
        <w:t>Зухайраева</w:t>
      </w:r>
      <w:proofErr w:type="spellEnd"/>
      <w:r w:rsidRPr="00DC36E5">
        <w:rPr>
          <w:rFonts w:ascii="Times New Roman" w:eastAsia="Calibri" w:hAnsi="Times New Roman" w:cs="Times New Roman"/>
          <w:sz w:val="28"/>
          <w:szCs w:val="28"/>
        </w:rPr>
        <w:t xml:space="preserve"> Х.Э.</w:t>
      </w:r>
    </w:p>
    <w:p w:rsidR="00DC36E5" w:rsidRPr="00DC36E5" w:rsidRDefault="00DC36E5" w:rsidP="00DC36E5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C36E5" w:rsidRPr="00DC36E5" w:rsidRDefault="00DC36E5" w:rsidP="00DC36E5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E5">
        <w:rPr>
          <w:rFonts w:ascii="Times New Roman" w:eastAsia="Calibri" w:hAnsi="Times New Roman" w:cs="Times New Roman"/>
          <w:sz w:val="28"/>
          <w:szCs w:val="28"/>
        </w:rPr>
        <w:t xml:space="preserve"> Секретарь рабочей группы ________________</w:t>
      </w:r>
      <w:proofErr w:type="spellStart"/>
      <w:r w:rsidRPr="00DC36E5">
        <w:rPr>
          <w:rFonts w:ascii="Times New Roman" w:eastAsia="Calibri" w:hAnsi="Times New Roman" w:cs="Times New Roman"/>
          <w:sz w:val="28"/>
          <w:szCs w:val="28"/>
        </w:rPr>
        <w:t>Актаганова</w:t>
      </w:r>
      <w:proofErr w:type="spellEnd"/>
      <w:r w:rsidRPr="00DC36E5">
        <w:rPr>
          <w:rFonts w:ascii="Times New Roman" w:eastAsia="Calibri" w:hAnsi="Times New Roman" w:cs="Times New Roman"/>
          <w:sz w:val="28"/>
          <w:szCs w:val="28"/>
        </w:rPr>
        <w:t xml:space="preserve"> З.О.</w:t>
      </w:r>
    </w:p>
    <w:p w:rsidR="00EA2A6D" w:rsidRPr="00F23FC9" w:rsidRDefault="00EA2A6D" w:rsidP="00DC36E5">
      <w:pPr>
        <w:pStyle w:val="a3"/>
        <w:tabs>
          <w:tab w:val="left" w:pos="978"/>
        </w:tabs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sectPr w:rsidR="00EA2A6D" w:rsidRPr="00F23FC9" w:rsidSect="00121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10" w:rsidRDefault="00E32210" w:rsidP="001A577B">
      <w:pPr>
        <w:spacing w:after="0" w:line="240" w:lineRule="auto"/>
      </w:pPr>
      <w:r>
        <w:separator/>
      </w:r>
    </w:p>
  </w:endnote>
  <w:endnote w:type="continuationSeparator" w:id="0">
    <w:p w:rsidR="00E32210" w:rsidRDefault="00E32210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10" w:rsidRDefault="00E32210" w:rsidP="001A577B">
      <w:pPr>
        <w:spacing w:after="0" w:line="240" w:lineRule="auto"/>
      </w:pPr>
      <w:r>
        <w:separator/>
      </w:r>
    </w:p>
  </w:footnote>
  <w:footnote w:type="continuationSeparator" w:id="0">
    <w:p w:rsidR="00E32210" w:rsidRDefault="00E32210" w:rsidP="001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FE541A"/>
    <w:multiLevelType w:val="multilevel"/>
    <w:tmpl w:val="AC36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B78"/>
    <w:rsid w:val="00051A2D"/>
    <w:rsid w:val="000D7B5C"/>
    <w:rsid w:val="00121CF1"/>
    <w:rsid w:val="00176DC5"/>
    <w:rsid w:val="00185064"/>
    <w:rsid w:val="001A577B"/>
    <w:rsid w:val="00293F31"/>
    <w:rsid w:val="002C1888"/>
    <w:rsid w:val="00312BCC"/>
    <w:rsid w:val="00320709"/>
    <w:rsid w:val="003D5CFC"/>
    <w:rsid w:val="00406CA2"/>
    <w:rsid w:val="004F30C3"/>
    <w:rsid w:val="005313BA"/>
    <w:rsid w:val="005F4A25"/>
    <w:rsid w:val="006504EF"/>
    <w:rsid w:val="006C6278"/>
    <w:rsid w:val="0073704C"/>
    <w:rsid w:val="00745761"/>
    <w:rsid w:val="00761771"/>
    <w:rsid w:val="00842DE7"/>
    <w:rsid w:val="00890DA9"/>
    <w:rsid w:val="00956B19"/>
    <w:rsid w:val="00957048"/>
    <w:rsid w:val="00971C97"/>
    <w:rsid w:val="00975D89"/>
    <w:rsid w:val="009975B8"/>
    <w:rsid w:val="009C31F0"/>
    <w:rsid w:val="009E327C"/>
    <w:rsid w:val="00A15A96"/>
    <w:rsid w:val="00A16FAA"/>
    <w:rsid w:val="00A51C9A"/>
    <w:rsid w:val="00A77502"/>
    <w:rsid w:val="00AC030E"/>
    <w:rsid w:val="00B36A24"/>
    <w:rsid w:val="00B758D2"/>
    <w:rsid w:val="00BC0267"/>
    <w:rsid w:val="00C6122A"/>
    <w:rsid w:val="00D36145"/>
    <w:rsid w:val="00D414EE"/>
    <w:rsid w:val="00DC36E5"/>
    <w:rsid w:val="00DC70F9"/>
    <w:rsid w:val="00DE3AC8"/>
    <w:rsid w:val="00E31F4C"/>
    <w:rsid w:val="00E32210"/>
    <w:rsid w:val="00E36B0F"/>
    <w:rsid w:val="00E94975"/>
    <w:rsid w:val="00EA2A6D"/>
    <w:rsid w:val="00EA73AE"/>
    <w:rsid w:val="00EB4B78"/>
    <w:rsid w:val="00F23FC9"/>
    <w:rsid w:val="00F300C0"/>
    <w:rsid w:val="00F50734"/>
    <w:rsid w:val="00FD400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0A"/>
    <w:pPr>
      <w:ind w:left="720"/>
      <w:contextualSpacing/>
    </w:pPr>
  </w:style>
  <w:style w:type="table" w:styleId="a4">
    <w:name w:val="Table Grid"/>
    <w:basedOn w:val="a1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7B"/>
  </w:style>
  <w:style w:type="paragraph" w:styleId="a7">
    <w:name w:val="footer"/>
    <w:basedOn w:val="a"/>
    <w:link w:val="a8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7B"/>
  </w:style>
  <w:style w:type="table" w:customStyle="1" w:styleId="1">
    <w:name w:val="Сетка таблицы1"/>
    <w:basedOn w:val="a1"/>
    <w:next w:val="a4"/>
    <w:uiPriority w:val="39"/>
    <w:rsid w:val="00F2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506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313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</cp:lastModifiedBy>
  <cp:revision>16</cp:revision>
  <cp:lastPrinted>2022-06-24T09:37:00Z</cp:lastPrinted>
  <dcterms:created xsi:type="dcterms:W3CDTF">2022-02-11T04:08:00Z</dcterms:created>
  <dcterms:modified xsi:type="dcterms:W3CDTF">2022-06-24T09:37:00Z</dcterms:modified>
</cp:coreProperties>
</file>